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E026" w14:textId="77777777" w:rsidR="00F8524C" w:rsidRPr="00F8524C" w:rsidRDefault="00F8524C" w:rsidP="00F8524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16"/>
          <w:szCs w:val="16"/>
          <w:lang w:eastAsia="x-none" w:bidi="ar-SA"/>
          <w14:ligatures w14:val="none"/>
        </w:rPr>
      </w:pPr>
      <w:r w:rsidRPr="00F8524C">
        <w:rPr>
          <w:rFonts w:ascii="Times New Roman" w:eastAsia="Times New Roman" w:hAnsi="Times New Roman" w:cs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253721C0" wp14:editId="4F16789F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ACFB2" w14:textId="77777777" w:rsidR="00F8524C" w:rsidRPr="00F8524C" w:rsidRDefault="00F8524C" w:rsidP="00F8524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Cs w:val="20"/>
          <w:lang w:bidi="ar-SA"/>
          <w14:ligatures w14:val="none"/>
        </w:rPr>
      </w:pPr>
    </w:p>
    <w:p w14:paraId="08AEBADB" w14:textId="77777777" w:rsidR="00F8524C" w:rsidRPr="00F8524C" w:rsidRDefault="00F8524C" w:rsidP="00F8524C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32431935" w14:textId="77777777" w:rsidR="00F8524C" w:rsidRPr="00F8524C" w:rsidRDefault="00F8524C" w:rsidP="00F8524C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Imię i nazwisko współtwórców:</w:t>
      </w:r>
      <w:r w:rsidRPr="00F8524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Grzegorz Herzberg, Marcin Dziekański, Joanna Wieczorek, Paweł Szymański, Anna Konert, Mateusz Osiecki, Dobrochna Minich</w:t>
      </w:r>
    </w:p>
    <w:p w14:paraId="532AE231" w14:textId="77777777" w:rsidR="00F8524C" w:rsidRPr="00F8524C" w:rsidRDefault="00F8524C" w:rsidP="00F8524C">
      <w:pPr>
        <w:spacing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F8524C">
        <w:rPr>
          <w:rFonts w:cs="Times New Roman"/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2F3446C5" w14:textId="77777777" w:rsidR="00F8524C" w:rsidRPr="00F8524C" w:rsidRDefault="00F8524C" w:rsidP="00F8524C">
      <w:pPr>
        <w:spacing w:after="120" w:line="276" w:lineRule="auto"/>
        <w:ind w:left="0"/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F8524C">
        <w:rPr>
          <w:rFonts w:cs="Times New Roman"/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Data: 17.06.2025</w:t>
      </w:r>
    </w:p>
    <w:p w14:paraId="038BCCA9" w14:textId="55D30B5E" w:rsidR="00F8524C" w:rsidRPr="00F8524C" w:rsidRDefault="00F8524C" w:rsidP="00F8524C">
      <w:pPr>
        <w:keepNext/>
        <w:keepLines/>
        <w:spacing w:before="40"/>
        <w:ind w:left="0"/>
        <w:outlineLvl w:val="2"/>
        <w:rPr>
          <w:rFonts w:eastAsiaTheme="majorEastAsia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F8524C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Sylabus nr </w:t>
      </w:r>
      <w:r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>3</w:t>
      </w:r>
      <w:r w:rsidRPr="00F8524C">
        <w:rPr>
          <w:rFonts w:eastAsiaTheme="majorEastAsia"/>
          <w:color w:val="auto"/>
          <w:spacing w:val="10"/>
          <w:kern w:val="0"/>
          <w:sz w:val="24"/>
          <w:lang w:eastAsia="en-US" w:bidi="ar-SA"/>
          <w14:ligatures w14:val="none"/>
        </w:rPr>
        <w:t xml:space="preserve">. </w:t>
      </w:r>
      <w:r w:rsidRPr="00F8524C">
        <w:rPr>
          <w:rFonts w:eastAsiaTheme="majorEastAsia"/>
          <w:color w:val="auto"/>
          <w:sz w:val="24"/>
        </w:rPr>
        <w:t>Prawo dronów</w:t>
      </w:r>
    </w:p>
    <w:p w14:paraId="3560C326" w14:textId="77777777" w:rsidR="00F8524C" w:rsidRDefault="00F8524C"/>
    <w:p w14:paraId="4DDD2085" w14:textId="06D50656" w:rsidR="0099116C" w:rsidRPr="00F8524C" w:rsidRDefault="00F8524C" w:rsidP="00F8524C">
      <w:pPr>
        <w:spacing w:line="276" w:lineRule="auto"/>
        <w:rPr>
          <w:sz w:val="24"/>
        </w:rPr>
      </w:pPr>
      <w:r w:rsidRPr="00F8524C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71" w:type="dxa"/>
          <w:left w:w="52" w:type="dxa"/>
          <w:right w:w="93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99116C" w:rsidRPr="00F8524C" w14:paraId="16D858FB" w14:textId="77777777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3567B5" w14:textId="77777777" w:rsidR="0099116C" w:rsidRPr="00F8524C" w:rsidRDefault="00F8524C" w:rsidP="00F8524C">
            <w:pPr>
              <w:spacing w:line="276" w:lineRule="auto"/>
              <w:ind w:left="98"/>
              <w:rPr>
                <w:sz w:val="24"/>
              </w:rPr>
            </w:pPr>
            <w:r w:rsidRPr="00F8524C">
              <w:rPr>
                <w:sz w:val="24"/>
              </w:rPr>
              <w:t>Wydział Prawa i Administracji</w:t>
            </w:r>
          </w:p>
        </w:tc>
      </w:tr>
      <w:tr w:rsidR="0099116C" w:rsidRPr="00F8524C" w14:paraId="48C5A32A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4DA60F1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 xml:space="preserve">Administracja, profil ogólnoakademicki </w:t>
            </w:r>
          </w:p>
        </w:tc>
      </w:tr>
      <w:tr w:rsidR="0099116C" w:rsidRPr="00F8524C" w14:paraId="0EF6333A" w14:textId="77777777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1116323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3098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b w:val="0"/>
                <w:sz w:val="24"/>
              </w:rPr>
              <w:t>P.AD.LN.SD.03 - Prawo dronów</w:t>
            </w:r>
          </w:p>
        </w:tc>
      </w:tr>
      <w:tr w:rsidR="0099116C" w:rsidRPr="00F8524C" w14:paraId="6FE18F3E" w14:textId="77777777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618033A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82AA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b w:val="0"/>
                <w:sz w:val="24"/>
              </w:rPr>
              <w:t>Konwersatorium</w:t>
            </w:r>
          </w:p>
        </w:tc>
      </w:tr>
      <w:tr w:rsidR="0099116C" w:rsidRPr="00F8524C" w14:paraId="65DE6C0C" w14:textId="77777777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B413569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AC899" w14:textId="3C963E0C" w:rsidR="0099116C" w:rsidRPr="00F8524C" w:rsidRDefault="00807AE9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b w:val="0"/>
                <w:sz w:val="24"/>
              </w:rPr>
              <w:t>Specjalizacyjny</w:t>
            </w:r>
          </w:p>
        </w:tc>
      </w:tr>
      <w:tr w:rsidR="0099116C" w:rsidRPr="00F8524C" w14:paraId="738AA959" w14:textId="77777777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0E3F9BA" w14:textId="77777777" w:rsidR="0099116C" w:rsidRPr="00F8524C" w:rsidRDefault="00F8524C" w:rsidP="00F8524C">
            <w:pPr>
              <w:spacing w:after="93" w:line="276" w:lineRule="auto"/>
              <w:ind w:left="58"/>
              <w:rPr>
                <w:sz w:val="24"/>
              </w:rPr>
            </w:pPr>
            <w:r w:rsidRPr="00F8524C">
              <w:rPr>
                <w:sz w:val="24"/>
              </w:rPr>
              <w:t>Rok studiów</w:t>
            </w:r>
          </w:p>
          <w:p w14:paraId="64F02797" w14:textId="77777777" w:rsidR="0099116C" w:rsidRPr="00F8524C" w:rsidRDefault="00F8524C" w:rsidP="00F8524C">
            <w:pPr>
              <w:spacing w:line="276" w:lineRule="auto"/>
              <w:ind w:left="58"/>
              <w:rPr>
                <w:sz w:val="24"/>
              </w:rPr>
            </w:pPr>
            <w:r w:rsidRPr="00F8524C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AF95" w14:textId="77777777" w:rsidR="0099116C" w:rsidRPr="00F8524C" w:rsidRDefault="00F8524C" w:rsidP="00F8524C">
            <w:pPr>
              <w:spacing w:after="93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Rok 2 </w:t>
            </w:r>
          </w:p>
          <w:p w14:paraId="62FBDE43" w14:textId="3E4493FD" w:rsidR="0099116C" w:rsidRPr="00F8524C" w:rsidRDefault="00807AE9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IV</w:t>
            </w:r>
          </w:p>
        </w:tc>
      </w:tr>
      <w:tr w:rsidR="0099116C" w:rsidRPr="00F8524C" w14:paraId="58210313" w14:textId="77777777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98FA296" w14:textId="77777777" w:rsidR="0099116C" w:rsidRPr="00F8524C" w:rsidRDefault="00F8524C" w:rsidP="00F8524C">
            <w:pPr>
              <w:spacing w:after="95" w:line="276" w:lineRule="auto"/>
              <w:ind w:left="58"/>
              <w:rPr>
                <w:sz w:val="24"/>
              </w:rPr>
            </w:pPr>
            <w:r w:rsidRPr="00F8524C">
              <w:rPr>
                <w:sz w:val="24"/>
              </w:rPr>
              <w:t>Stopień studiów</w:t>
            </w:r>
          </w:p>
          <w:p w14:paraId="065D13A9" w14:textId="77777777" w:rsidR="0099116C" w:rsidRPr="00F8524C" w:rsidRDefault="00F8524C" w:rsidP="00F8524C">
            <w:pPr>
              <w:spacing w:line="276" w:lineRule="auto"/>
              <w:ind w:left="58"/>
              <w:rPr>
                <w:sz w:val="24"/>
              </w:rPr>
            </w:pPr>
            <w:r w:rsidRPr="00F8524C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F297" w14:textId="77777777" w:rsidR="0099116C" w:rsidRPr="00F8524C" w:rsidRDefault="00F8524C" w:rsidP="00F8524C">
            <w:pPr>
              <w:spacing w:after="95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Studia pierwszego stopnia </w:t>
            </w:r>
          </w:p>
          <w:p w14:paraId="00B26D8A" w14:textId="77777777" w:rsidR="0099116C" w:rsidRPr="00F8524C" w:rsidRDefault="00F8524C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Niestacjonarne </w:t>
            </w:r>
          </w:p>
        </w:tc>
      </w:tr>
      <w:tr w:rsidR="0099116C" w:rsidRPr="00F8524C" w14:paraId="279733C6" w14:textId="77777777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7FD5BC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4678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9116C" w:rsidRPr="00F8524C" w14:paraId="0BB5FEE2" w14:textId="77777777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AA0606" w14:textId="77777777" w:rsidR="0099116C" w:rsidRPr="00F8524C" w:rsidRDefault="00F8524C" w:rsidP="00F8524C">
            <w:pPr>
              <w:spacing w:line="276" w:lineRule="auto"/>
              <w:ind w:left="100"/>
              <w:rPr>
                <w:sz w:val="24"/>
              </w:rPr>
            </w:pPr>
            <w:r w:rsidRPr="00F8524C">
              <w:rPr>
                <w:sz w:val="24"/>
              </w:rPr>
              <w:t>Cele przedmiotu</w:t>
            </w:r>
          </w:p>
        </w:tc>
      </w:tr>
      <w:tr w:rsidR="0099116C" w:rsidRPr="00F8524C" w14:paraId="711CEDE0" w14:textId="77777777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CA63" w14:textId="77777777" w:rsidR="0099116C" w:rsidRPr="00F8524C" w:rsidRDefault="00F8524C" w:rsidP="00F8524C">
            <w:pPr>
              <w:spacing w:after="93"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Celem i założeniem zajęć jest zapoznanie studenta z międzynarodowym i krajowym systemem prawnym i przepisami obejmującymi BSP. </w:t>
            </w:r>
          </w:p>
          <w:p w14:paraId="73043132" w14:textId="77777777" w:rsidR="0099116C" w:rsidRPr="00F8524C" w:rsidRDefault="00F8524C" w:rsidP="00F8524C">
            <w:pPr>
              <w:spacing w:after="95"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Celem i założeniem zajęć jest zapoznanie studenta z kierunkami rozwoju przepisów oraz barierami legislacyjnymi utrudniającymi rozwój BSP.</w:t>
            </w:r>
          </w:p>
          <w:p w14:paraId="02E04753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Celem i założeniem zajęć jest dostarczenie wiedzy, umiejętności i kompetencji społecznych w zakresie prawa dronów.</w:t>
            </w:r>
          </w:p>
        </w:tc>
      </w:tr>
      <w:tr w:rsidR="0099116C" w:rsidRPr="00F8524C" w14:paraId="4358E2F6" w14:textId="77777777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DDEA974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BA74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9116C" w:rsidRPr="00F8524C" w14:paraId="2D2E1247" w14:textId="77777777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407C3A5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6755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9116C" w:rsidRPr="00F8524C" w14:paraId="3C38955A" w14:textId="77777777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B8004EF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282E" w14:textId="77777777" w:rsidR="0099116C" w:rsidRPr="00F8524C" w:rsidRDefault="00F8524C" w:rsidP="00F8524C">
            <w:pPr>
              <w:spacing w:after="95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Wykład konwersatoryjny </w:t>
            </w:r>
          </w:p>
          <w:p w14:paraId="0CF44102" w14:textId="77777777" w:rsidR="0099116C" w:rsidRPr="00F8524C" w:rsidRDefault="00F8524C" w:rsidP="00F8524C">
            <w:pPr>
              <w:spacing w:after="93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Dyskusja problemowa </w:t>
            </w:r>
          </w:p>
          <w:p w14:paraId="116EAA78" w14:textId="77777777" w:rsidR="0099116C" w:rsidRPr="00F8524C" w:rsidRDefault="00F8524C" w:rsidP="00F8524C">
            <w:pPr>
              <w:spacing w:after="95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Problem-Based Learning (PBL) </w:t>
            </w:r>
          </w:p>
          <w:p w14:paraId="5D8E6EAC" w14:textId="77777777" w:rsidR="0099116C" w:rsidRPr="00F8524C" w:rsidRDefault="00F8524C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Studium przypadku (Case Study) </w:t>
            </w:r>
          </w:p>
        </w:tc>
      </w:tr>
      <w:tr w:rsidR="0099116C" w:rsidRPr="00F8524C" w14:paraId="048E646C" w14:textId="77777777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1C66181" w14:textId="77777777" w:rsidR="0099116C" w:rsidRPr="00F8524C" w:rsidRDefault="00F8524C" w:rsidP="00F8524C">
            <w:pPr>
              <w:spacing w:line="276" w:lineRule="auto"/>
              <w:ind w:left="62"/>
              <w:rPr>
                <w:sz w:val="24"/>
              </w:rPr>
            </w:pPr>
            <w:r w:rsidRPr="00F8524C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977A77" w14:textId="77777777" w:rsidR="0099116C" w:rsidRPr="00F8524C" w:rsidRDefault="00F8524C" w:rsidP="00F8524C">
            <w:pPr>
              <w:spacing w:after="93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Komputer/laptop</w:t>
            </w:r>
          </w:p>
          <w:p w14:paraId="5841F096" w14:textId="77777777" w:rsidR="0099116C" w:rsidRPr="00F8524C" w:rsidRDefault="00F8524C" w:rsidP="00F8524C">
            <w:pPr>
              <w:spacing w:after="95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Oprogramowanie Microsoft Office</w:t>
            </w:r>
          </w:p>
          <w:p w14:paraId="74B77DA9" w14:textId="77777777" w:rsidR="0099116C" w:rsidRPr="00F8524C" w:rsidRDefault="00F8524C" w:rsidP="00F8524C">
            <w:pPr>
              <w:spacing w:after="93"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Prezentacja multimedialna</w:t>
            </w:r>
          </w:p>
          <w:p w14:paraId="3E5CAE10" w14:textId="77777777" w:rsidR="0099116C" w:rsidRPr="00F8524C" w:rsidRDefault="00F8524C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Rzutnik multimedialny</w:t>
            </w:r>
          </w:p>
        </w:tc>
      </w:tr>
      <w:tr w:rsidR="0099116C" w:rsidRPr="00F8524C" w14:paraId="0DE11525" w14:textId="77777777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5AF3715" w14:textId="77777777" w:rsidR="0099116C" w:rsidRPr="00F8524C" w:rsidRDefault="00F8524C" w:rsidP="00F8524C">
            <w:pPr>
              <w:spacing w:line="276" w:lineRule="auto"/>
              <w:ind w:left="99"/>
              <w:rPr>
                <w:sz w:val="24"/>
              </w:rPr>
            </w:pPr>
            <w:r w:rsidRPr="00F8524C">
              <w:rPr>
                <w:sz w:val="24"/>
              </w:rPr>
              <w:t>Efekty uczenia się</w:t>
            </w:r>
          </w:p>
        </w:tc>
      </w:tr>
      <w:tr w:rsidR="0099116C" w:rsidRPr="00F8524C" w14:paraId="7C729207" w14:textId="77777777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EF4F13B" w14:textId="77777777" w:rsidR="0099116C" w:rsidRPr="00F8524C" w:rsidRDefault="00F8524C" w:rsidP="00F8524C">
            <w:pPr>
              <w:spacing w:line="276" w:lineRule="auto"/>
              <w:ind w:left="104"/>
              <w:rPr>
                <w:sz w:val="24"/>
              </w:rPr>
            </w:pPr>
            <w:r w:rsidRPr="00F8524C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5D70E2B" w14:textId="77777777" w:rsidR="0099116C" w:rsidRPr="00F8524C" w:rsidRDefault="00F8524C" w:rsidP="00F8524C">
            <w:pPr>
              <w:spacing w:line="276" w:lineRule="auto"/>
              <w:ind w:left="104"/>
              <w:rPr>
                <w:sz w:val="24"/>
              </w:rPr>
            </w:pPr>
            <w:r w:rsidRPr="00F852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6476822" w14:textId="77777777" w:rsidR="0099116C" w:rsidRPr="00F8524C" w:rsidRDefault="00F8524C" w:rsidP="00F8524C">
            <w:pPr>
              <w:spacing w:line="276" w:lineRule="auto"/>
              <w:ind w:left="45"/>
              <w:rPr>
                <w:sz w:val="24"/>
              </w:rPr>
            </w:pPr>
            <w:r w:rsidRPr="00F8524C">
              <w:rPr>
                <w:sz w:val="24"/>
              </w:rPr>
              <w:t>Metody weryfikacji</w:t>
            </w:r>
          </w:p>
        </w:tc>
      </w:tr>
      <w:tr w:rsidR="0099116C" w:rsidRPr="00F8524C" w14:paraId="2B9362FB" w14:textId="77777777">
        <w:trPr>
          <w:trHeight w:val="9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0CA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51A" w14:textId="77777777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>w zaawansowanym stopniu zna i rozumie wybrane fakty, obiekty i zjawiska oraz dotyczące ich metody i teorie wyjaśniające złożone zależności między nimi, stanowiące podstawową wiedzę ogólną z zakresu prawa dronów i innych dyscyplin nauk społecznych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F99E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K_W01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DAEC" w14:textId="77777777" w:rsidR="0099116C" w:rsidRPr="00F8524C" w:rsidRDefault="00F8524C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Kazus</w:t>
            </w:r>
          </w:p>
        </w:tc>
      </w:tr>
      <w:tr w:rsidR="0099116C" w:rsidRPr="00F8524C" w14:paraId="613CBA28" w14:textId="77777777">
        <w:trPr>
          <w:trHeight w:val="6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0974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91EA" w14:textId="77777777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>ma zaawansowaną wiedzę szczegółową z zakresu wybranej w toku kształcenia specjalności Administrowanie Ruchem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91A1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K_W10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A654" w14:textId="4690CA96" w:rsidR="0099116C" w:rsidRPr="00F8524C" w:rsidRDefault="00F8524C" w:rsidP="00F8524C">
            <w:pPr>
              <w:spacing w:after="167"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 Kazus</w:t>
            </w:r>
          </w:p>
        </w:tc>
      </w:tr>
      <w:tr w:rsidR="0099116C" w:rsidRPr="00F8524C" w14:paraId="0574D6B1" w14:textId="77777777">
        <w:trPr>
          <w:trHeight w:val="90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81F8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0772" w14:textId="77777777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>w zaawansowanym stopniu zna i rozumie problematykę struktur i instytucji publicznych funkcjonujących w Rzeczypospolitej Polskiej i w Unii Europejskiej oraz potrafi identyfikować organizacyjno-prawne relacje między nimi w zakresie regulacji dronowych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801A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K_W05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CA62" w14:textId="3BB8B967" w:rsidR="0099116C" w:rsidRPr="00F8524C" w:rsidRDefault="00F8524C" w:rsidP="00F8524C">
            <w:pPr>
              <w:spacing w:after="167"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 Kazus</w:t>
            </w:r>
          </w:p>
        </w:tc>
      </w:tr>
      <w:tr w:rsidR="0099116C" w:rsidRPr="00F8524C" w14:paraId="6C5D7ADF" w14:textId="77777777">
        <w:trPr>
          <w:trHeight w:val="455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E5CEF0B" w14:textId="77777777" w:rsidR="0099116C" w:rsidRPr="00F8524C" w:rsidRDefault="00F8524C" w:rsidP="00F8524C">
            <w:pPr>
              <w:spacing w:line="276" w:lineRule="auto"/>
              <w:ind w:left="100"/>
              <w:rPr>
                <w:sz w:val="24"/>
              </w:rPr>
            </w:pPr>
            <w:r w:rsidRPr="00F8524C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E4B7E07" w14:textId="77777777" w:rsidR="0099116C" w:rsidRPr="00F8524C" w:rsidRDefault="00F8524C" w:rsidP="00F8524C">
            <w:pPr>
              <w:spacing w:line="276" w:lineRule="auto"/>
              <w:ind w:left="104"/>
              <w:rPr>
                <w:sz w:val="24"/>
              </w:rPr>
            </w:pPr>
            <w:r w:rsidRPr="00F852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12ED2E5" w14:textId="77777777" w:rsidR="0099116C" w:rsidRPr="00F8524C" w:rsidRDefault="00F8524C" w:rsidP="00F8524C">
            <w:pPr>
              <w:spacing w:line="276" w:lineRule="auto"/>
              <w:ind w:left="45"/>
              <w:rPr>
                <w:sz w:val="24"/>
              </w:rPr>
            </w:pPr>
            <w:r w:rsidRPr="00F8524C">
              <w:rPr>
                <w:sz w:val="24"/>
              </w:rPr>
              <w:t>Metody weryfikacji</w:t>
            </w:r>
          </w:p>
        </w:tc>
      </w:tr>
      <w:tr w:rsidR="0099116C" w:rsidRPr="00F8524C" w14:paraId="3A1155DB" w14:textId="77777777">
        <w:trPr>
          <w:trHeight w:val="5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BB7D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9BA0" w14:textId="77777777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>potrafi identyfikować i interpretować podstawowe zjawiska i procesy społeczne z wykorzystaniem nabytej wiedzy z zakresu prawa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3492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K_U09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12A" w14:textId="77777777" w:rsidR="0099116C" w:rsidRPr="00F8524C" w:rsidRDefault="00F8524C" w:rsidP="00F8524C">
            <w:pPr>
              <w:spacing w:after="167" w:line="276" w:lineRule="auto"/>
              <w:ind w:left="6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</w:t>
            </w:r>
          </w:p>
          <w:p w14:paraId="74714FDA" w14:textId="77777777" w:rsidR="0099116C" w:rsidRPr="00F8524C" w:rsidRDefault="00F8524C" w:rsidP="00F8524C">
            <w:pPr>
              <w:spacing w:line="276" w:lineRule="auto"/>
              <w:ind w:left="60"/>
              <w:rPr>
                <w:sz w:val="24"/>
              </w:rPr>
            </w:pPr>
            <w:r w:rsidRPr="00F8524C">
              <w:rPr>
                <w:b w:val="0"/>
                <w:sz w:val="24"/>
              </w:rPr>
              <w:t>Projekt, prezentacja</w:t>
            </w:r>
          </w:p>
        </w:tc>
      </w:tr>
      <w:tr w:rsidR="0099116C" w:rsidRPr="00F8524C" w14:paraId="405ED181" w14:textId="77777777">
        <w:trPr>
          <w:trHeight w:val="8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F8B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14C" w14:textId="77777777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>potrafi wykorzystywać posiadaną wiedzę z zakresu prawa dronów do formułowania i rozwiązywania złożonych i nietypowych problemów związanych z funkcjonowaniem administracji publicznej, wykorzystując przy tym właściwie dobrane akty prawne i orzecznictwo sądowe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765F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K_U01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4D78" w14:textId="38AD8740" w:rsidR="0099116C" w:rsidRPr="00F8524C" w:rsidRDefault="00F8524C" w:rsidP="00F8524C">
            <w:pPr>
              <w:spacing w:after="167" w:line="276" w:lineRule="auto"/>
              <w:ind w:left="6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Projekt, prezentacja</w:t>
            </w:r>
          </w:p>
        </w:tc>
      </w:tr>
      <w:tr w:rsidR="0099116C" w:rsidRPr="00F8524C" w14:paraId="4FEBFE72" w14:textId="77777777">
        <w:trPr>
          <w:trHeight w:val="452"/>
        </w:trPr>
        <w:tc>
          <w:tcPr>
            <w:tcW w:w="5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109824B2" w14:textId="77777777" w:rsidR="0099116C" w:rsidRPr="00F8524C" w:rsidRDefault="00F8524C" w:rsidP="00F8524C">
            <w:pPr>
              <w:spacing w:line="276" w:lineRule="auto"/>
              <w:ind w:left="101"/>
              <w:rPr>
                <w:sz w:val="24"/>
              </w:rPr>
            </w:pPr>
            <w:r w:rsidRPr="00F8524C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7C48A8B" w14:textId="77777777" w:rsidR="0099116C" w:rsidRPr="00F8524C" w:rsidRDefault="00F8524C" w:rsidP="00F8524C">
            <w:pPr>
              <w:spacing w:line="276" w:lineRule="auto"/>
              <w:ind w:left="104"/>
              <w:rPr>
                <w:sz w:val="24"/>
              </w:rPr>
            </w:pPr>
            <w:r w:rsidRPr="00F8524C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A03D416" w14:textId="77777777" w:rsidR="0099116C" w:rsidRPr="00F8524C" w:rsidRDefault="00F8524C" w:rsidP="00F8524C">
            <w:pPr>
              <w:spacing w:line="276" w:lineRule="auto"/>
              <w:ind w:left="45"/>
              <w:rPr>
                <w:sz w:val="24"/>
              </w:rPr>
            </w:pPr>
            <w:r w:rsidRPr="00F8524C">
              <w:rPr>
                <w:sz w:val="24"/>
              </w:rPr>
              <w:t>Metody weryfikacji</w:t>
            </w:r>
          </w:p>
        </w:tc>
      </w:tr>
      <w:tr w:rsidR="0099116C" w:rsidRPr="00F8524C" w14:paraId="0E33C85F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4CEF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276B" w14:textId="53ABDFDA" w:rsidR="0099116C" w:rsidRPr="00F8524C" w:rsidRDefault="00F8524C" w:rsidP="00F8524C">
            <w:pPr>
              <w:spacing w:line="276" w:lineRule="auto"/>
              <w:ind w:left="4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jest gotów do krytycznej oceny posiadanej wiedzy i odbieranych treści </w:t>
            </w:r>
            <w:r w:rsidR="002851EA" w:rsidRPr="00F8524C">
              <w:rPr>
                <w:b w:val="0"/>
                <w:sz w:val="24"/>
              </w:rPr>
              <w:t xml:space="preserve">związanych ze </w:t>
            </w:r>
            <w:r w:rsidR="002851EA" w:rsidRPr="00F8524C">
              <w:rPr>
                <w:b w:val="0"/>
                <w:sz w:val="24"/>
              </w:rPr>
              <w:lastRenderedPageBreak/>
              <w:t>stanowieniem i stosowaniem prawa dotyczącego dronów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0F5B" w14:textId="77777777" w:rsidR="0099116C" w:rsidRPr="00F8524C" w:rsidRDefault="00F8524C" w:rsidP="00F8524C">
            <w:pPr>
              <w:spacing w:line="276" w:lineRule="auto"/>
              <w:ind w:left="64"/>
              <w:rPr>
                <w:sz w:val="24"/>
              </w:rPr>
            </w:pPr>
            <w:r w:rsidRPr="00F8524C">
              <w:rPr>
                <w:b w:val="0"/>
                <w:sz w:val="24"/>
              </w:rPr>
              <w:lastRenderedPageBreak/>
              <w:t xml:space="preserve">K_K02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DF3" w14:textId="657ECC88" w:rsidR="002851EA" w:rsidRPr="002851EA" w:rsidRDefault="00F8524C" w:rsidP="002851EA">
            <w:pPr>
              <w:spacing w:line="276" w:lineRule="auto"/>
              <w:ind w:left="6"/>
              <w:rPr>
                <w:b w:val="0"/>
                <w:sz w:val="24"/>
              </w:rPr>
            </w:pPr>
            <w:r w:rsidRPr="00F8524C">
              <w:rPr>
                <w:b w:val="0"/>
                <w:sz w:val="24"/>
              </w:rPr>
              <w:t xml:space="preserve"> </w:t>
            </w:r>
            <w:r w:rsidR="002851EA" w:rsidRPr="00F8524C">
              <w:rPr>
                <w:b w:val="0"/>
                <w:sz w:val="24"/>
              </w:rPr>
              <w:t>Dyskusja problemowa</w:t>
            </w:r>
          </w:p>
        </w:tc>
      </w:tr>
    </w:tbl>
    <w:p w14:paraId="739A949D" w14:textId="77777777" w:rsidR="0099116C" w:rsidRPr="00F8524C" w:rsidRDefault="0099116C" w:rsidP="00F8524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7" w:type="dxa"/>
          <w:right w:w="51" w:type="dxa"/>
        </w:tblCellMar>
        <w:tblLook w:val="04A0" w:firstRow="1" w:lastRow="0" w:firstColumn="1" w:lastColumn="0" w:noHBand="0" w:noVBand="1"/>
      </w:tblPr>
      <w:tblGrid>
        <w:gridCol w:w="490"/>
        <w:gridCol w:w="78"/>
        <w:gridCol w:w="2088"/>
        <w:gridCol w:w="2668"/>
        <w:gridCol w:w="2604"/>
        <w:gridCol w:w="1410"/>
        <w:gridCol w:w="466"/>
        <w:gridCol w:w="968"/>
      </w:tblGrid>
      <w:tr w:rsidR="0099116C" w:rsidRPr="00F8524C" w14:paraId="12F0FF6C" w14:textId="77777777">
        <w:trPr>
          <w:trHeight w:val="421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7D8603F" w14:textId="77777777" w:rsidR="0099116C" w:rsidRPr="00F8524C" w:rsidRDefault="00F8524C" w:rsidP="00F8524C">
            <w:pPr>
              <w:spacing w:line="276" w:lineRule="auto"/>
              <w:ind w:left="11"/>
              <w:rPr>
                <w:sz w:val="24"/>
              </w:rPr>
            </w:pPr>
            <w:r w:rsidRPr="00F8524C">
              <w:rPr>
                <w:sz w:val="24"/>
              </w:rPr>
              <w:t>Treści kształcenia</w:t>
            </w:r>
          </w:p>
        </w:tc>
      </w:tr>
      <w:tr w:rsidR="0099116C" w:rsidRPr="00F8524C" w14:paraId="1B454C09" w14:textId="77777777">
        <w:trPr>
          <w:trHeight w:val="448"/>
        </w:trPr>
        <w:tc>
          <w:tcPr>
            <w:tcW w:w="9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2837DFE" w14:textId="77777777" w:rsidR="0099116C" w:rsidRPr="00F8524C" w:rsidRDefault="00F8524C" w:rsidP="00F8524C">
            <w:pPr>
              <w:spacing w:line="276" w:lineRule="auto"/>
              <w:ind w:left="24"/>
              <w:rPr>
                <w:sz w:val="24"/>
              </w:rPr>
            </w:pPr>
            <w:r w:rsidRPr="00F8524C">
              <w:rPr>
                <w:sz w:val="24"/>
              </w:rPr>
              <w:t>Tematyka zajęć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985561C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sz w:val="24"/>
              </w:rPr>
              <w:t>Liczba godzin</w:t>
            </w:r>
          </w:p>
        </w:tc>
      </w:tr>
      <w:tr w:rsidR="0099116C" w:rsidRPr="00F8524C" w14:paraId="4F8A0B47" w14:textId="77777777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2C345" w14:textId="77777777" w:rsidR="0099116C" w:rsidRPr="00F8524C" w:rsidRDefault="00F8524C" w:rsidP="00F8524C">
            <w:pPr>
              <w:spacing w:line="276" w:lineRule="auto"/>
              <w:ind w:left="0" w:right="38"/>
              <w:rPr>
                <w:sz w:val="24"/>
              </w:rPr>
            </w:pPr>
            <w:r w:rsidRPr="00F8524C">
              <w:rPr>
                <w:sz w:val="24"/>
              </w:rPr>
              <w:t>Konwersatorium</w:t>
            </w:r>
          </w:p>
        </w:tc>
      </w:tr>
      <w:tr w:rsidR="0099116C" w:rsidRPr="00F8524C" w14:paraId="747EB673" w14:textId="77777777">
        <w:trPr>
          <w:trHeight w:val="6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7B21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1.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A71D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Wprowadzenie do przepisów w zakresie BSP. Ogólne informacje i geneza powstania regulacji międzynarodowych i krajowych. Regulacje dotyczące lotów służb porządku publicznego i wojskowych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BC68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7AFA1E01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48DC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2.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F185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Przepisy ICAO. Omówienie przepisów dotyczących BSP zawartych w załącznikach ICAO.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DBC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7662058A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FE2D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3.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0140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Przepisy UE rozporządzenie 2018/1139 – kategoria lotów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C96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0A2985E4" w14:textId="77777777">
        <w:trPr>
          <w:trHeight w:val="50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712D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4.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9081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Przepisy UE: Rozporządzenie wykonawcze 2019/947; Rozporządzenie wykonawcze 2019/945 – wykonywanie operacji.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97CD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67388DE9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3D50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5.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CD3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Przepisy ustawy Prawo lotnicze w zakresie BSP.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0BE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76967412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0B44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6.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37ED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Regulacje w praktyce i bariery legislacyjne.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B44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055D7623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C49D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7.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6810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Prawne aspekty bezpieczeństwa operacji BSP – prawa i obowiązki pilotów oraz operatorów.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3461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1B76C5B4" w14:textId="77777777">
        <w:trPr>
          <w:trHeight w:val="39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CACB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 8.</w:t>
            </w:r>
          </w:p>
        </w:tc>
        <w:tc>
          <w:tcPr>
            <w:tcW w:w="8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C2C8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Odpowiedzialność administracyjna i karna.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685E" w14:textId="77777777" w:rsidR="0099116C" w:rsidRPr="00F8524C" w:rsidRDefault="00F8524C" w:rsidP="00F8524C">
            <w:pPr>
              <w:spacing w:line="276" w:lineRule="auto"/>
              <w:ind w:left="22"/>
              <w:rPr>
                <w:sz w:val="24"/>
              </w:rPr>
            </w:pPr>
            <w:r w:rsidRPr="00F8524C">
              <w:rPr>
                <w:b w:val="0"/>
                <w:sz w:val="24"/>
              </w:rPr>
              <w:t>2,5</w:t>
            </w:r>
          </w:p>
        </w:tc>
      </w:tr>
      <w:tr w:rsidR="0099116C" w:rsidRPr="00F8524C" w14:paraId="436143C6" w14:textId="77777777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C50D0A5" w14:textId="77777777" w:rsidR="0099116C" w:rsidRPr="00F8524C" w:rsidRDefault="00F8524C" w:rsidP="00F8524C">
            <w:pPr>
              <w:spacing w:line="276" w:lineRule="auto"/>
              <w:ind w:left="65"/>
              <w:rPr>
                <w:sz w:val="24"/>
              </w:rPr>
            </w:pPr>
            <w:r w:rsidRPr="00F8524C">
              <w:rPr>
                <w:sz w:val="24"/>
              </w:rPr>
              <w:t>Warunki i formy zaliczenia</w:t>
            </w:r>
          </w:p>
        </w:tc>
      </w:tr>
      <w:tr w:rsidR="0099116C" w:rsidRPr="00F8524C" w14:paraId="7E571CD1" w14:textId="77777777">
        <w:trPr>
          <w:trHeight w:val="45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571EA42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sz w:val="24"/>
              </w:rPr>
              <w:t>Forma zajęć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E34ABF5" w14:textId="77777777" w:rsidR="0099116C" w:rsidRPr="00F8524C" w:rsidRDefault="00F8524C" w:rsidP="00F8524C">
            <w:pPr>
              <w:spacing w:line="276" w:lineRule="auto"/>
              <w:ind w:left="12"/>
              <w:rPr>
                <w:sz w:val="24"/>
              </w:rPr>
            </w:pPr>
            <w:r w:rsidRPr="00F8524C">
              <w:rPr>
                <w:sz w:val="24"/>
              </w:rPr>
              <w:t>Metoda weryfikacji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5B5C8DE" w14:textId="77777777" w:rsidR="0099116C" w:rsidRPr="00F8524C" w:rsidRDefault="00F8524C" w:rsidP="00F8524C">
            <w:pPr>
              <w:spacing w:line="276" w:lineRule="auto"/>
              <w:ind w:left="12"/>
              <w:rPr>
                <w:sz w:val="24"/>
              </w:rPr>
            </w:pPr>
            <w:r w:rsidRPr="00F8524C">
              <w:rPr>
                <w:sz w:val="24"/>
              </w:rPr>
              <w:t>Waga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69E7D805" w14:textId="77777777" w:rsidR="0099116C" w:rsidRPr="00F8524C" w:rsidRDefault="00F8524C" w:rsidP="00F8524C">
            <w:pPr>
              <w:spacing w:line="276" w:lineRule="auto"/>
              <w:ind w:left="10"/>
              <w:rPr>
                <w:sz w:val="24"/>
              </w:rPr>
            </w:pPr>
            <w:r w:rsidRPr="00F8524C">
              <w:rPr>
                <w:sz w:val="24"/>
              </w:rPr>
              <w:t>Procent</w:t>
            </w:r>
          </w:p>
        </w:tc>
      </w:tr>
      <w:tr w:rsidR="0099116C" w:rsidRPr="00F8524C" w14:paraId="02393890" w14:textId="77777777">
        <w:trPr>
          <w:trHeight w:val="46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9786E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1390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Projekt, prezentacja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620A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F4AB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b w:val="0"/>
                <w:sz w:val="24"/>
              </w:rPr>
              <w:t>40,00 %</w:t>
            </w:r>
          </w:p>
        </w:tc>
      </w:tr>
      <w:tr w:rsidR="0099116C" w:rsidRPr="00F8524C" w14:paraId="55B11DF7" w14:textId="77777777">
        <w:trPr>
          <w:trHeight w:val="45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AA20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8836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Kazus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5064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>40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DED2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b w:val="0"/>
                <w:sz w:val="24"/>
              </w:rPr>
              <w:t>40,00 %</w:t>
            </w:r>
          </w:p>
        </w:tc>
      </w:tr>
      <w:tr w:rsidR="0099116C" w:rsidRPr="00F8524C" w14:paraId="0191E350" w14:textId="77777777">
        <w:trPr>
          <w:trHeight w:val="457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7A5B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Konwersatorium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9E92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Dyskusja problemowa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12A4" w14:textId="77777777" w:rsidR="0099116C" w:rsidRPr="00F8524C" w:rsidRDefault="00F8524C" w:rsidP="00F8524C">
            <w:pPr>
              <w:spacing w:line="276" w:lineRule="auto"/>
              <w:ind w:left="68"/>
              <w:rPr>
                <w:sz w:val="24"/>
              </w:rPr>
            </w:pPr>
            <w:r w:rsidRPr="00F8524C">
              <w:rPr>
                <w:b w:val="0"/>
                <w:sz w:val="24"/>
              </w:rPr>
              <w:t>20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01FC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b w:val="0"/>
                <w:sz w:val="24"/>
              </w:rPr>
              <w:t>20,00 %</w:t>
            </w:r>
          </w:p>
        </w:tc>
      </w:tr>
      <w:tr w:rsidR="0099116C" w:rsidRPr="00F8524C" w14:paraId="756D048B" w14:textId="77777777">
        <w:trPr>
          <w:trHeight w:val="544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54CA2178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sz w:val="24"/>
              </w:rPr>
              <w:t>Informacja dodatkowa dotycząca zaliczenia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547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99116C" w:rsidRPr="00F8524C" w14:paraId="24B840BF" w14:textId="77777777">
        <w:trPr>
          <w:trHeight w:val="414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72543D15" w14:textId="77777777" w:rsidR="0099116C" w:rsidRPr="00F8524C" w:rsidRDefault="00F8524C" w:rsidP="00F8524C">
            <w:pPr>
              <w:spacing w:line="276" w:lineRule="auto"/>
              <w:ind w:left="66"/>
              <w:rPr>
                <w:sz w:val="24"/>
              </w:rPr>
            </w:pPr>
            <w:r w:rsidRPr="00F8524C">
              <w:rPr>
                <w:sz w:val="24"/>
              </w:rPr>
              <w:t>Zagadnienia realizowane w ramach pracy własnej studenta</w:t>
            </w:r>
          </w:p>
        </w:tc>
      </w:tr>
      <w:tr w:rsidR="0099116C" w:rsidRPr="00F8524C" w14:paraId="3B2F1128" w14:textId="77777777">
        <w:trPr>
          <w:trHeight w:val="428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B98AB70" w14:textId="77777777" w:rsidR="0099116C" w:rsidRPr="00F8524C" w:rsidRDefault="00F8524C" w:rsidP="00F8524C">
            <w:pPr>
              <w:spacing w:line="276" w:lineRule="auto"/>
              <w:ind w:left="66"/>
              <w:rPr>
                <w:sz w:val="24"/>
              </w:rPr>
            </w:pPr>
            <w:r w:rsidRPr="00F8524C">
              <w:rPr>
                <w:sz w:val="24"/>
              </w:rPr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3AF5CF8A" w14:textId="77777777" w:rsidR="0099116C" w:rsidRPr="00F8524C" w:rsidRDefault="00F8524C" w:rsidP="00F8524C">
            <w:pPr>
              <w:spacing w:line="276" w:lineRule="auto"/>
              <w:ind w:left="67"/>
              <w:rPr>
                <w:sz w:val="24"/>
              </w:rPr>
            </w:pPr>
            <w:r w:rsidRPr="00F8524C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0327B189" w14:textId="77777777" w:rsidR="0099116C" w:rsidRPr="00F8524C" w:rsidRDefault="00F8524C" w:rsidP="00F8524C">
            <w:pPr>
              <w:spacing w:line="276" w:lineRule="auto"/>
              <w:ind w:left="30"/>
              <w:rPr>
                <w:sz w:val="24"/>
              </w:rPr>
            </w:pPr>
            <w:r w:rsidRPr="00F8524C">
              <w:rPr>
                <w:sz w:val="24"/>
              </w:rPr>
              <w:t xml:space="preserve">Liczba godzin: 75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24D2846D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sz w:val="24"/>
              </w:rPr>
              <w:t>ECTS</w:t>
            </w:r>
          </w:p>
        </w:tc>
      </w:tr>
      <w:tr w:rsidR="0099116C" w:rsidRPr="00F8524C" w14:paraId="6C4394C5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07EC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9ACA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F7BF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4CE" w14:textId="67EE19E3" w:rsidR="0099116C" w:rsidRPr="00F8524C" w:rsidRDefault="0099116C" w:rsidP="00F8524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9116C" w:rsidRPr="00F8524C" w14:paraId="77AE2B70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43C5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E6A9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B23E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381A" w14:textId="34641685" w:rsidR="0099116C" w:rsidRPr="00F8524C" w:rsidRDefault="0099116C" w:rsidP="00F8524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9116C" w:rsidRPr="00F8524C" w14:paraId="741E7BB5" w14:textId="77777777">
        <w:trPr>
          <w:trHeight w:val="54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A66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3.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FEDC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DE84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 xml:space="preserve">25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32FA" w14:textId="7EC0CC39" w:rsidR="0099116C" w:rsidRPr="00F8524C" w:rsidRDefault="0099116C" w:rsidP="00F8524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9116C" w:rsidRPr="00F8524C" w14:paraId="5B426B08" w14:textId="77777777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07CB541" w14:textId="77777777" w:rsidR="0099116C" w:rsidRPr="00F8524C" w:rsidRDefault="00F8524C" w:rsidP="00F8524C">
            <w:pPr>
              <w:spacing w:line="276" w:lineRule="auto"/>
              <w:ind w:left="67"/>
              <w:rPr>
                <w:sz w:val="24"/>
              </w:rPr>
            </w:pPr>
            <w:r w:rsidRPr="00F8524C">
              <w:rPr>
                <w:sz w:val="24"/>
              </w:rPr>
              <w:t>Godziny kontaktowe</w:t>
            </w:r>
          </w:p>
        </w:tc>
      </w:tr>
      <w:tr w:rsidR="0099116C" w:rsidRPr="00F8524C" w14:paraId="48A5D944" w14:textId="77777777">
        <w:trPr>
          <w:trHeight w:val="392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1E110BBE" w14:textId="77777777" w:rsidR="0099116C" w:rsidRPr="00F8524C" w:rsidRDefault="00F8524C" w:rsidP="00F8524C">
            <w:pPr>
              <w:spacing w:line="276" w:lineRule="auto"/>
              <w:ind w:left="66"/>
              <w:rPr>
                <w:sz w:val="24"/>
              </w:rPr>
            </w:pPr>
            <w:r w:rsidRPr="00F8524C">
              <w:rPr>
                <w:sz w:val="24"/>
              </w:rPr>
              <w:lastRenderedPageBreak/>
              <w:t>L.p.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0EFC38D7" w14:textId="77777777" w:rsidR="0099116C" w:rsidRPr="00F8524C" w:rsidRDefault="00F8524C" w:rsidP="00F8524C">
            <w:pPr>
              <w:spacing w:line="276" w:lineRule="auto"/>
              <w:ind w:left="67"/>
              <w:rPr>
                <w:sz w:val="24"/>
              </w:rPr>
            </w:pPr>
            <w:r w:rsidRPr="00F8524C">
              <w:rPr>
                <w:sz w:val="24"/>
              </w:rPr>
              <w:t>Opis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D1D4826" w14:textId="77777777" w:rsidR="0099116C" w:rsidRPr="00F8524C" w:rsidRDefault="00F8524C" w:rsidP="00F8524C">
            <w:pPr>
              <w:spacing w:line="276" w:lineRule="auto"/>
              <w:ind w:left="30"/>
              <w:rPr>
                <w:sz w:val="24"/>
              </w:rPr>
            </w:pPr>
            <w:r w:rsidRPr="00F8524C">
              <w:rPr>
                <w:sz w:val="24"/>
              </w:rPr>
              <w:t xml:space="preserve">Liczba godzin: 28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765D4E9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sz w:val="24"/>
              </w:rPr>
              <w:t>ECTS</w:t>
            </w:r>
          </w:p>
        </w:tc>
      </w:tr>
      <w:tr w:rsidR="0099116C" w:rsidRPr="00F8524C" w14:paraId="217C7EF5" w14:textId="77777777">
        <w:trPr>
          <w:trHeight w:val="54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F1C1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1.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29BE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3371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2AD7" w14:textId="456793BA" w:rsidR="0099116C" w:rsidRPr="00F8524C" w:rsidRDefault="0099116C" w:rsidP="00F8524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9116C" w:rsidRPr="00F8524C" w14:paraId="2AD8B630" w14:textId="77777777">
        <w:trPr>
          <w:trHeight w:val="54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26E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2.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E6CFF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udział w konsultacjach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2D9A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b w:val="0"/>
                <w:sz w:val="24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3FDD" w14:textId="319B2B80" w:rsidR="0099116C" w:rsidRPr="00F8524C" w:rsidRDefault="0099116C" w:rsidP="00F8524C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99116C" w:rsidRPr="00F8524C" w14:paraId="0BCA52E9" w14:textId="77777777">
        <w:trPr>
          <w:trHeight w:val="399"/>
        </w:trPr>
        <w:tc>
          <w:tcPr>
            <w:tcW w:w="79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6D20C0E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sz w:val="24"/>
              </w:rPr>
              <w:t>Suma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3254CE7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sz w:val="24"/>
              </w:rPr>
              <w:t>Godzin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59040F43" w14:textId="77777777" w:rsidR="0099116C" w:rsidRPr="00F8524C" w:rsidRDefault="00F8524C" w:rsidP="00F8524C">
            <w:pPr>
              <w:spacing w:line="276" w:lineRule="auto"/>
              <w:ind w:left="69"/>
              <w:rPr>
                <w:sz w:val="24"/>
              </w:rPr>
            </w:pPr>
            <w:r w:rsidRPr="00F8524C">
              <w:rPr>
                <w:sz w:val="24"/>
              </w:rPr>
              <w:t>ECTS</w:t>
            </w:r>
          </w:p>
        </w:tc>
      </w:tr>
      <w:tr w:rsidR="0099116C" w:rsidRPr="00F8524C" w14:paraId="7C890937" w14:textId="77777777">
        <w:trPr>
          <w:trHeight w:val="31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78C1" w14:textId="77777777" w:rsidR="0099116C" w:rsidRPr="00F8524C" w:rsidRDefault="0099116C" w:rsidP="00F8524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6239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sz w:val="24"/>
              </w:rPr>
              <w:t>103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03F0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sz w:val="24"/>
              </w:rPr>
              <w:t>4</w:t>
            </w:r>
          </w:p>
        </w:tc>
      </w:tr>
      <w:tr w:rsidR="0099116C" w:rsidRPr="003B15B8" w14:paraId="45B04289" w14:textId="77777777">
        <w:trPr>
          <w:trHeight w:val="226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30338D13" w14:textId="77777777" w:rsidR="0099116C" w:rsidRPr="00F8524C" w:rsidRDefault="00F8524C" w:rsidP="00F8524C">
            <w:pPr>
              <w:spacing w:line="276" w:lineRule="auto"/>
              <w:ind w:left="70"/>
              <w:rPr>
                <w:sz w:val="24"/>
              </w:rPr>
            </w:pPr>
            <w:r w:rsidRPr="00F8524C">
              <w:rPr>
                <w:sz w:val="24"/>
              </w:rPr>
              <w:t>Literatura podstawowa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E2C0" w14:textId="77777777" w:rsidR="0099116C" w:rsidRPr="00F8524C" w:rsidRDefault="00F8524C" w:rsidP="00F8524C">
            <w:pPr>
              <w:spacing w:after="194" w:line="276" w:lineRule="auto"/>
              <w:ind w:left="7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A. Konert, A. Kunert-Diallo, T. Balcerzak, Unmanned Aircraft Systems (UAS) safety and security aspects in the regulatory framework, „Scientific Journal of Safety and Logistics” 2024, vol. 2, no 1, s. 1-31.</w:t>
            </w:r>
          </w:p>
          <w:p w14:paraId="5D82B937" w14:textId="77777777" w:rsidR="0099116C" w:rsidRPr="00F8524C" w:rsidRDefault="00F8524C" w:rsidP="00F8524C">
            <w:pPr>
              <w:spacing w:after="179" w:line="276" w:lineRule="auto"/>
              <w:ind w:left="7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A. Konert, P. Kasprzyk, Drones – Future of Aviation Law?: Interference of Public Law in Private Law, Berlin 2023, s. 33-136.</w:t>
            </w:r>
          </w:p>
          <w:p w14:paraId="7B08482C" w14:textId="77777777" w:rsidR="0099116C" w:rsidRPr="00F8524C" w:rsidRDefault="00F8524C" w:rsidP="00F8524C">
            <w:pPr>
              <w:spacing w:after="196" w:line="276" w:lineRule="auto"/>
              <w:ind w:left="7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A. Konert, P. Kasprzyk, Reporting and Investigation of Unmanned Aircraft Systems (UAS) Accidents and Serious Incidents. Regulatory Perspective, „Journal of Intelligent &amp; Robotic Systems” 2021, vol. 103, s. 1-9.</w:t>
            </w:r>
          </w:p>
          <w:p w14:paraId="5D5D9C85" w14:textId="77777777" w:rsidR="0099116C" w:rsidRDefault="00F8524C" w:rsidP="00F8524C">
            <w:pPr>
              <w:spacing w:line="276" w:lineRule="auto"/>
              <w:ind w:left="70"/>
              <w:rPr>
                <w:b w:val="0"/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M. Osiecki, A. Fortońska, M. Chrostowska, Regulatory Landscape of Unmanned Aerial Systems in the Selected Countries in European Union: an in-Depth Analysis and the Imperative for Harmonization, “2025 International Conference on Unmanned Aircraft Systems (ICUAS)”, 2025, s. 952-958.</w:t>
            </w:r>
          </w:p>
          <w:p w14:paraId="220677D4" w14:textId="77777777" w:rsidR="002851EA" w:rsidRDefault="002851EA" w:rsidP="00F8524C">
            <w:pPr>
              <w:spacing w:line="276" w:lineRule="auto"/>
              <w:ind w:left="70"/>
              <w:rPr>
                <w:sz w:val="24"/>
                <w:lang w:val="en-GB"/>
              </w:rPr>
            </w:pPr>
          </w:p>
          <w:p w14:paraId="6D2FB37D" w14:textId="77777777" w:rsidR="002851EA" w:rsidRPr="00F8524C" w:rsidRDefault="002851EA" w:rsidP="002851EA">
            <w:pPr>
              <w:spacing w:after="194" w:line="276" w:lineRule="auto"/>
              <w:ind w:left="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A. Konert, P. Kasprzyk, UAS Safety Operation– Legal Issues on Reporting UAS Incidents, „ Journal of Intelligent &amp; Robotic Systems” 2021, vol. 103, s.</w:t>
            </w:r>
            <w:r>
              <w:rPr>
                <w:b w:val="0"/>
                <w:sz w:val="24"/>
                <w:lang w:val="en-GB"/>
              </w:rPr>
              <w:t xml:space="preserve"> </w:t>
            </w:r>
            <w:r w:rsidRPr="00F8524C">
              <w:rPr>
                <w:b w:val="0"/>
                <w:sz w:val="24"/>
                <w:lang w:val="en-GB"/>
              </w:rPr>
              <w:t>1-15.</w:t>
            </w:r>
          </w:p>
          <w:p w14:paraId="5A05BA72" w14:textId="77777777" w:rsidR="002851EA" w:rsidRPr="00F8524C" w:rsidRDefault="002851EA" w:rsidP="002851EA">
            <w:pPr>
              <w:spacing w:after="196"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P. Kasprzyk, Bezzałogowe statki powietrzne. Nowa era w prawie lotniczym. Rozwój regulacji prawnych dotyczących bezpieczeństwa lotnictwa bezzałogowego, Warszawa 2021.</w:t>
            </w:r>
          </w:p>
          <w:p w14:paraId="28CE80F5" w14:textId="77777777" w:rsidR="002851EA" w:rsidRPr="00F8524C" w:rsidRDefault="002851EA" w:rsidP="002851EA">
            <w:pPr>
              <w:spacing w:after="205"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M. Ostrihansky, M. Szmigiero, Prawo dronów. Bezzałogowe statki powietrzne w prawie Unii Europejskiej oraz krajowym, Warszawa 2020, s. 39-231.</w:t>
            </w:r>
          </w:p>
          <w:p w14:paraId="1535ECCE" w14:textId="77777777" w:rsidR="002851EA" w:rsidRDefault="002851EA" w:rsidP="002851EA">
            <w:pPr>
              <w:spacing w:after="196" w:line="276" w:lineRule="auto"/>
              <w:ind w:left="0"/>
              <w:rPr>
                <w:b w:val="0"/>
                <w:sz w:val="24"/>
                <w:lang w:val="en-GB"/>
              </w:rPr>
            </w:pPr>
            <w:r w:rsidRPr="00673B37">
              <w:rPr>
                <w:b w:val="0"/>
                <w:sz w:val="24"/>
                <w:lang w:val="en-GB"/>
              </w:rPr>
              <w:t>M. Osiecki, Drony – przyszłość lotnictwa i wyzwanie legislacyjne. Kilka uwag o nowych regulacjach unijnych dotyczących bezzałogowych statków powietrznych, "Internetowy Kwartalnik Antymonopolowy i Regulacyjny" 2018, nr 7(7), s. 129-136.</w:t>
            </w:r>
          </w:p>
          <w:p w14:paraId="50CA5E58" w14:textId="77777777" w:rsidR="002851EA" w:rsidRPr="00F8524C" w:rsidRDefault="002851EA" w:rsidP="002851EA">
            <w:pPr>
              <w:spacing w:after="196" w:line="276" w:lineRule="auto"/>
              <w:ind w:left="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  <w:lang w:val="en-GB"/>
              </w:rPr>
              <w:t>A. Konert, M. Kotlinski, Polish regulations on Unmanned Aerial Vehicles, "Transportation Research Procedia" 2018, vil. 35, s. 140-147.</w:t>
            </w:r>
          </w:p>
          <w:p w14:paraId="7E92490E" w14:textId="77777777" w:rsidR="002851EA" w:rsidRPr="00F8524C" w:rsidRDefault="002851EA" w:rsidP="002851EA">
            <w:pPr>
              <w:spacing w:after="194"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M. Ostrihansky, M. Szmigiero, Prawo dronów. Bezzałogowe statki powietrzne w prawie Unii Europejskiej oraz krajowym, Warszawa 2020, s. 39-275.</w:t>
            </w:r>
          </w:p>
          <w:p w14:paraId="07C5ADFC" w14:textId="4D099E4A" w:rsidR="002851EA" w:rsidRPr="00F8524C" w:rsidRDefault="002851EA" w:rsidP="002851EA">
            <w:pPr>
              <w:spacing w:line="276" w:lineRule="auto"/>
              <w:ind w:left="70"/>
              <w:rPr>
                <w:sz w:val="24"/>
                <w:lang w:val="en-GB"/>
              </w:rPr>
            </w:pPr>
            <w:r w:rsidRPr="00F8524C">
              <w:rPr>
                <w:b w:val="0"/>
                <w:sz w:val="24"/>
              </w:rPr>
              <w:t>W. Wyszywacz, Drony, Brzezia Łąka 2020, s. 29-119.</w:t>
            </w:r>
          </w:p>
        </w:tc>
      </w:tr>
      <w:tr w:rsidR="0099116C" w:rsidRPr="00F8524C" w14:paraId="7F6117D6" w14:textId="77777777">
        <w:tblPrEx>
          <w:tblCellMar>
            <w:top w:w="95" w:type="dxa"/>
            <w:left w:w="114" w:type="dxa"/>
            <w:bottom w:w="59" w:type="dxa"/>
            <w:right w:w="118" w:type="dxa"/>
          </w:tblCellMar>
        </w:tblPrEx>
        <w:trPr>
          <w:trHeight w:val="1096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F8DABC9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sz w:val="24"/>
              </w:rPr>
              <w:lastRenderedPageBreak/>
              <w:t>Literatura uzupełniająca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19A9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Rozporządzenie Wykonawcze Komisji (UE) 2019/947 z dnia 24 maja 2019 r. w sprawie przepisów i procedur dotyczących eksploatacji bezzałogowych statków powietrznych.</w:t>
            </w:r>
          </w:p>
          <w:p w14:paraId="7D59217D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Rozporządzenie Delegowane Komisji (UE) 2019/945 z dnia 12 marca 2019 r. w sprawie bezzałogowych systemów powietrznych oraz operatorów bezzałogowych systemów powietrznych z państw trzecich.</w:t>
            </w:r>
          </w:p>
          <w:p w14:paraId="5F66A1FC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b w:val="0"/>
                <w:sz w:val="24"/>
              </w:rPr>
              <w:t>Ustaw z dnia 3 lipca 2002 Prawo lotnicze (Dz. U. 2023 poz. 2110 z późn zm.).</w:t>
            </w:r>
          </w:p>
        </w:tc>
      </w:tr>
      <w:tr w:rsidR="0099116C" w:rsidRPr="00F8524C" w14:paraId="14BC13FB" w14:textId="77777777">
        <w:tblPrEx>
          <w:tblCellMar>
            <w:top w:w="95" w:type="dxa"/>
            <w:left w:w="114" w:type="dxa"/>
            <w:bottom w:w="59" w:type="dxa"/>
            <w:right w:w="118" w:type="dxa"/>
          </w:tblCellMar>
        </w:tblPrEx>
        <w:trPr>
          <w:trHeight w:val="898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14:paraId="4ADC5E09" w14:textId="77777777" w:rsidR="0099116C" w:rsidRPr="00F8524C" w:rsidRDefault="00F8524C" w:rsidP="00F8524C">
            <w:pPr>
              <w:spacing w:line="276" w:lineRule="auto"/>
              <w:ind w:left="0"/>
              <w:rPr>
                <w:sz w:val="24"/>
              </w:rPr>
            </w:pPr>
            <w:r w:rsidRPr="00F8524C">
              <w:rPr>
                <w:sz w:val="24"/>
              </w:rPr>
              <w:t>Miejsce realizacji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977F" w14:textId="77777777" w:rsidR="00D477C0" w:rsidRPr="00800243" w:rsidRDefault="00D477C0" w:rsidP="00D477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 xml:space="preserve">Uczelnia Łazarskiego </w:t>
            </w:r>
          </w:p>
          <w:p w14:paraId="6915B9D4" w14:textId="77777777" w:rsidR="00D477C0" w:rsidRPr="00800243" w:rsidRDefault="00D477C0" w:rsidP="00D477C0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800243">
              <w:rPr>
                <w:b w:val="0"/>
                <w:bCs/>
                <w:sz w:val="24"/>
              </w:rPr>
              <w:t>ul. Świeradowska 43 02-662 Warszawa</w:t>
            </w:r>
          </w:p>
          <w:p w14:paraId="232670A4" w14:textId="0186D9EE" w:rsidR="0099116C" w:rsidRPr="00F8524C" w:rsidRDefault="00D477C0" w:rsidP="00D477C0">
            <w:pPr>
              <w:spacing w:line="276" w:lineRule="auto"/>
              <w:ind w:left="0"/>
              <w:rPr>
                <w:sz w:val="24"/>
              </w:rPr>
            </w:pPr>
            <w:r w:rsidRPr="0080024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E574AD8" w14:textId="77777777" w:rsidR="004238DA" w:rsidRDefault="004238DA"/>
    <w:sectPr w:rsidR="004238DA">
      <w:pgSz w:w="11906" w:h="16838"/>
      <w:pgMar w:top="572" w:right="1440" w:bottom="60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6C"/>
    <w:rsid w:val="00031202"/>
    <w:rsid w:val="002851EA"/>
    <w:rsid w:val="003B15B8"/>
    <w:rsid w:val="004238DA"/>
    <w:rsid w:val="00461E4C"/>
    <w:rsid w:val="00673B37"/>
    <w:rsid w:val="00807AE9"/>
    <w:rsid w:val="0099116C"/>
    <w:rsid w:val="00A06F0B"/>
    <w:rsid w:val="00D477C0"/>
    <w:rsid w:val="00D8768E"/>
    <w:rsid w:val="00F8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1D22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EA"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988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3. Prawo dronów</dc:title>
  <dc:subject>Projekt pn. „Administrowanie przestrzenią powietrzną przyszłości – edukacja poprzez symulację i praktykę na potrzeby gospodarki przyszłości”</dc:subject>
  <dc:creator>Rada Założycielska Specjalności</dc:creator>
  <cp:keywords>Edukacja; FunduszeEuropejskie; FunduszeUE; szkolnictwo wyższe; higher education; drony; bezzałogowe statki powietrzne</cp:keywords>
  <dc:description>Licencja Uznanie autorstwa CC BY 4.0</dc:description>
  <cp:lastModifiedBy>Dobrochna Minich</cp:lastModifiedBy>
  <cp:revision>7</cp:revision>
  <dcterms:created xsi:type="dcterms:W3CDTF">2025-06-16T09:11:00Z</dcterms:created>
  <dcterms:modified xsi:type="dcterms:W3CDTF">2025-06-17T08:59:00Z</dcterms:modified>
  <cp:category>Produkt Projektu o numerze FERS.01.05-IP.08-0263/23</cp:category>
</cp:coreProperties>
</file>