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52A9" w14:textId="77777777" w:rsidR="00ED42C2" w:rsidRPr="004715CC" w:rsidRDefault="00ED42C2" w:rsidP="00ED42C2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4715CC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7BDA1AD2" wp14:editId="7943EA90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50D69" w14:textId="77777777" w:rsidR="00ED42C2" w:rsidRPr="004715CC" w:rsidRDefault="00ED42C2" w:rsidP="00ED42C2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53606430" w14:textId="77777777" w:rsidR="00ED42C2" w:rsidRPr="004715CC" w:rsidRDefault="00ED42C2" w:rsidP="00ED42C2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33F0669F" w14:textId="77777777" w:rsidR="00ED42C2" w:rsidRPr="004715CC" w:rsidRDefault="00ED42C2" w:rsidP="00ED42C2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Grzegorz Herzberg, Marcin Dziekański, Joanna Wieczorek, Paweł Szymański, Anna Konert, Mateusz Osiecki, Dobrochna Minich</w:t>
      </w:r>
    </w:p>
    <w:p w14:paraId="289DABCB" w14:textId="77777777" w:rsidR="00ED42C2" w:rsidRPr="004715CC" w:rsidRDefault="00ED42C2" w:rsidP="00ED42C2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43D44FE8" w14:textId="77777777" w:rsidR="00ED42C2" w:rsidRDefault="00ED42C2" w:rsidP="00ED42C2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430A43DC" w14:textId="7C62EF8A" w:rsidR="00ED42C2" w:rsidRPr="004715CC" w:rsidRDefault="00ED42C2" w:rsidP="00ED42C2">
      <w:pPr>
        <w:pStyle w:val="Nagwek3"/>
        <w:ind w:left="0"/>
        <w:rPr>
          <w:rFonts w:ascii="Calibri" w:hAnsi="Calibri" w:cs="Calibri"/>
          <w:color w:val="000000" w:themeColor="text1"/>
          <w:spacing w:val="10"/>
          <w:kern w:val="0"/>
          <w:lang w:eastAsia="en-US" w:bidi="ar-SA"/>
          <w14:ligatures w14:val="none"/>
        </w:rPr>
      </w:pP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Sylabus nr </w:t>
      </w:r>
      <w:r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6</w:t>
      </w: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. </w:t>
      </w:r>
      <w:r w:rsidRPr="00ED42C2">
        <w:rPr>
          <w:rFonts w:ascii="Calibri" w:hAnsi="Calibri" w:cs="Calibri"/>
          <w:color w:val="auto"/>
        </w:rPr>
        <w:t>Administrowanie przestrzeni powietrznej dla bezzałogowych statków powietrznych</w:t>
      </w:r>
    </w:p>
    <w:p w14:paraId="0C100FAE" w14:textId="77777777" w:rsidR="00ED42C2" w:rsidRDefault="00ED42C2"/>
    <w:p w14:paraId="09EF0060" w14:textId="55B140CE" w:rsidR="00AB5F39" w:rsidRPr="00ED42C2" w:rsidRDefault="00ED42C2" w:rsidP="00ED42C2">
      <w:pPr>
        <w:spacing w:line="276" w:lineRule="auto"/>
        <w:rPr>
          <w:sz w:val="24"/>
        </w:rPr>
      </w:pPr>
      <w:r w:rsidRPr="00ED42C2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89" w:type="dxa"/>
          <w:left w:w="52" w:type="dxa"/>
          <w:right w:w="79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342"/>
        <w:gridCol w:w="2326"/>
        <w:gridCol w:w="2604"/>
        <w:gridCol w:w="1410"/>
        <w:gridCol w:w="466"/>
        <w:gridCol w:w="968"/>
      </w:tblGrid>
      <w:tr w:rsidR="00AB5F39" w:rsidRPr="00ED42C2" w14:paraId="37583DD4" w14:textId="77777777">
        <w:trPr>
          <w:trHeight w:val="451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0EE0C3D" w14:textId="77777777" w:rsidR="00AB5F39" w:rsidRPr="00ED42C2" w:rsidRDefault="00ED42C2" w:rsidP="00ED42C2">
            <w:pPr>
              <w:spacing w:line="276" w:lineRule="auto"/>
              <w:ind w:left="84"/>
              <w:rPr>
                <w:sz w:val="24"/>
              </w:rPr>
            </w:pPr>
            <w:r w:rsidRPr="00ED42C2">
              <w:rPr>
                <w:sz w:val="24"/>
              </w:rPr>
              <w:t>Wydział Prawa i Administracji</w:t>
            </w:r>
          </w:p>
        </w:tc>
      </w:tr>
      <w:tr w:rsidR="00AB5F39" w:rsidRPr="00ED42C2" w14:paraId="3339AFFC" w14:textId="77777777">
        <w:trPr>
          <w:trHeight w:val="45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F48B44C" w14:textId="77777777" w:rsidR="00AB5F39" w:rsidRPr="00ED42C2" w:rsidRDefault="00ED42C2" w:rsidP="00ED42C2">
            <w:pPr>
              <w:spacing w:line="276" w:lineRule="auto"/>
              <w:ind w:left="47"/>
              <w:rPr>
                <w:sz w:val="24"/>
              </w:rPr>
            </w:pPr>
            <w:r w:rsidRPr="00ED42C2">
              <w:rPr>
                <w:sz w:val="24"/>
              </w:rPr>
              <w:t xml:space="preserve">Administracja, profil ogólnoakademicki </w:t>
            </w:r>
          </w:p>
        </w:tc>
      </w:tr>
      <w:tr w:rsidR="00AB5F39" w:rsidRPr="00ED42C2" w14:paraId="520D022F" w14:textId="77777777">
        <w:trPr>
          <w:trHeight w:val="45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721315C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75F4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b w:val="0"/>
                <w:sz w:val="24"/>
              </w:rPr>
              <w:t>P.AD.LN.SD.06 - Administrowanie przestrzeni powietrznej dla bezzałogowych statków powietrznych</w:t>
            </w:r>
          </w:p>
        </w:tc>
      </w:tr>
      <w:tr w:rsidR="00AB5F39" w:rsidRPr="00ED42C2" w14:paraId="4A19DA71" w14:textId="77777777">
        <w:trPr>
          <w:trHeight w:val="45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819982B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F9451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b w:val="0"/>
                <w:sz w:val="24"/>
              </w:rPr>
              <w:t>Konwersatorium</w:t>
            </w:r>
          </w:p>
        </w:tc>
      </w:tr>
      <w:tr w:rsidR="00AB5F39" w:rsidRPr="00ED42C2" w14:paraId="36E0660F" w14:textId="77777777">
        <w:trPr>
          <w:trHeight w:val="46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CDDF3EC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7A87" w14:textId="47D301A3" w:rsidR="00AB5F39" w:rsidRPr="00ED42C2" w:rsidRDefault="00F0212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b w:val="0"/>
                <w:sz w:val="24"/>
              </w:rPr>
              <w:t>Specjalizacyjny</w:t>
            </w:r>
          </w:p>
        </w:tc>
      </w:tr>
      <w:tr w:rsidR="00AB5F39" w:rsidRPr="00ED42C2" w14:paraId="29E04C43" w14:textId="77777777">
        <w:trPr>
          <w:trHeight w:val="73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9B81F32" w14:textId="77777777" w:rsidR="00AB5F39" w:rsidRPr="00ED42C2" w:rsidRDefault="00ED42C2" w:rsidP="00ED42C2">
            <w:pPr>
              <w:spacing w:after="93" w:line="276" w:lineRule="auto"/>
              <w:ind w:left="58"/>
              <w:rPr>
                <w:sz w:val="24"/>
              </w:rPr>
            </w:pPr>
            <w:r w:rsidRPr="00ED42C2">
              <w:rPr>
                <w:sz w:val="24"/>
              </w:rPr>
              <w:t>Rok studiów</w:t>
            </w:r>
          </w:p>
          <w:p w14:paraId="0791A187" w14:textId="77777777" w:rsidR="00AB5F39" w:rsidRPr="00ED42C2" w:rsidRDefault="00ED42C2" w:rsidP="00ED42C2">
            <w:pPr>
              <w:spacing w:line="276" w:lineRule="auto"/>
              <w:ind w:left="58"/>
              <w:rPr>
                <w:sz w:val="24"/>
              </w:rPr>
            </w:pPr>
            <w:r w:rsidRPr="00ED42C2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E5BC8" w14:textId="77777777" w:rsidR="00AB5F39" w:rsidRPr="00ED42C2" w:rsidRDefault="00ED42C2" w:rsidP="00ED42C2">
            <w:pPr>
              <w:spacing w:after="93"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Rok 3 </w:t>
            </w:r>
          </w:p>
          <w:p w14:paraId="6B43FA25" w14:textId="6DA8E671" w:rsidR="00AB5F39" w:rsidRPr="00ED42C2" w:rsidRDefault="00F02122" w:rsidP="00ED42C2">
            <w:pPr>
              <w:spacing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V </w:t>
            </w:r>
          </w:p>
        </w:tc>
      </w:tr>
      <w:tr w:rsidR="00AB5F39" w:rsidRPr="00ED42C2" w14:paraId="5BF207D5" w14:textId="77777777">
        <w:trPr>
          <w:trHeight w:val="73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CDA72B2" w14:textId="77777777" w:rsidR="00AB5F39" w:rsidRPr="00ED42C2" w:rsidRDefault="00ED42C2" w:rsidP="00ED42C2">
            <w:pPr>
              <w:spacing w:after="95" w:line="276" w:lineRule="auto"/>
              <w:ind w:left="58"/>
              <w:rPr>
                <w:sz w:val="24"/>
              </w:rPr>
            </w:pPr>
            <w:r w:rsidRPr="00ED42C2">
              <w:rPr>
                <w:sz w:val="24"/>
              </w:rPr>
              <w:t>Stopień studiów</w:t>
            </w:r>
          </w:p>
          <w:p w14:paraId="036ECDAA" w14:textId="77777777" w:rsidR="00AB5F39" w:rsidRPr="00ED42C2" w:rsidRDefault="00ED42C2" w:rsidP="00ED42C2">
            <w:pPr>
              <w:spacing w:line="276" w:lineRule="auto"/>
              <w:ind w:left="58"/>
              <w:rPr>
                <w:sz w:val="24"/>
              </w:rPr>
            </w:pPr>
            <w:r w:rsidRPr="00ED42C2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B2AC" w14:textId="77777777" w:rsidR="00AB5F39" w:rsidRPr="00ED42C2" w:rsidRDefault="00ED42C2" w:rsidP="00ED42C2">
            <w:pPr>
              <w:spacing w:after="95"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Studia pierwszego stopnia </w:t>
            </w:r>
          </w:p>
          <w:p w14:paraId="16D74801" w14:textId="77777777" w:rsidR="00AB5F39" w:rsidRPr="00ED42C2" w:rsidRDefault="00ED42C2" w:rsidP="00ED42C2">
            <w:pPr>
              <w:spacing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Niestacjonarne </w:t>
            </w:r>
          </w:p>
        </w:tc>
      </w:tr>
      <w:tr w:rsidR="00AB5F39" w:rsidRPr="00ED42C2" w14:paraId="53654D18" w14:textId="77777777">
        <w:trPr>
          <w:trHeight w:val="4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F235C6E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D0F0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AB5F39" w:rsidRPr="00ED42C2" w14:paraId="1B1EDF75" w14:textId="77777777">
        <w:trPr>
          <w:trHeight w:val="442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04B7D9D" w14:textId="77777777" w:rsidR="00AB5F39" w:rsidRPr="00ED42C2" w:rsidRDefault="00ED42C2" w:rsidP="00ED42C2">
            <w:pPr>
              <w:spacing w:line="276" w:lineRule="auto"/>
              <w:ind w:left="85"/>
              <w:rPr>
                <w:sz w:val="24"/>
              </w:rPr>
            </w:pPr>
            <w:r w:rsidRPr="00ED42C2">
              <w:rPr>
                <w:sz w:val="24"/>
              </w:rPr>
              <w:t>Cele przedmiotu</w:t>
            </w:r>
          </w:p>
        </w:tc>
      </w:tr>
      <w:tr w:rsidR="00AB5F39" w:rsidRPr="00ED42C2" w14:paraId="733ED142" w14:textId="77777777">
        <w:trPr>
          <w:trHeight w:val="1122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42E1" w14:textId="77777777" w:rsidR="00AB5F39" w:rsidRPr="00ED42C2" w:rsidRDefault="00ED42C2" w:rsidP="00ED42C2">
            <w:pPr>
              <w:spacing w:after="112"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t>Celem i założeniem zajęć jest zapoznanie studenta z procesami efektywnego zarządzania i administrowania przestrzenią powietrzną w kontekście dynamicznego wzrostu liczby operacji BSP.</w:t>
            </w:r>
          </w:p>
          <w:p w14:paraId="69656E21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t>Celem i założeniem zajęć jest zapoznanie studenta z podstawowy zasadami integracji przestrzeni powietrznej z systemami naziemnymi, dzięki czemu będzie potrafił proponować rozwiązania wspierające bezpieczeństwo i efektywność ruchu.</w:t>
            </w:r>
          </w:p>
        </w:tc>
      </w:tr>
      <w:tr w:rsidR="00AB5F39" w:rsidRPr="00ED42C2" w14:paraId="76F92E82" w14:textId="77777777">
        <w:trPr>
          <w:trHeight w:val="479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BEED90C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75CE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AB5F39" w:rsidRPr="00ED42C2" w14:paraId="1849B5A4" w14:textId="77777777">
        <w:trPr>
          <w:trHeight w:val="478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07A26CA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ED12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AB5F39" w:rsidRPr="00ED42C2" w14:paraId="6D5EE03C" w14:textId="77777777">
        <w:trPr>
          <w:trHeight w:val="13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ECA0FD8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C550" w14:textId="77777777" w:rsidR="00AB5F39" w:rsidRPr="00ED42C2" w:rsidRDefault="00ED42C2" w:rsidP="00ED42C2">
            <w:pPr>
              <w:spacing w:after="93"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Wykład konwersatoryjny </w:t>
            </w:r>
          </w:p>
          <w:p w14:paraId="7F743A7E" w14:textId="77777777" w:rsidR="00AB5F39" w:rsidRPr="00ED42C2" w:rsidRDefault="00ED42C2" w:rsidP="00ED42C2">
            <w:pPr>
              <w:spacing w:after="95"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Dyskusja problemowa </w:t>
            </w:r>
          </w:p>
          <w:p w14:paraId="28F4E8F7" w14:textId="77777777" w:rsidR="00AB5F39" w:rsidRPr="00ED42C2" w:rsidRDefault="00ED42C2" w:rsidP="00ED42C2">
            <w:pPr>
              <w:spacing w:after="93"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Problem-Based Learning (PBL) </w:t>
            </w:r>
          </w:p>
          <w:p w14:paraId="569A0281" w14:textId="77777777" w:rsidR="00AB5F39" w:rsidRPr="00ED42C2" w:rsidRDefault="00ED42C2" w:rsidP="00ED42C2">
            <w:pPr>
              <w:spacing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Studium przypadku (Case Study) </w:t>
            </w:r>
          </w:p>
        </w:tc>
      </w:tr>
      <w:tr w:rsidR="00AB5F39" w:rsidRPr="00ED42C2" w14:paraId="02725805" w14:textId="77777777">
        <w:trPr>
          <w:trHeight w:val="13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BCD41AD" w14:textId="77777777" w:rsidR="00AB5F39" w:rsidRPr="00ED42C2" w:rsidRDefault="00ED42C2" w:rsidP="00ED42C2">
            <w:pPr>
              <w:spacing w:line="276" w:lineRule="auto"/>
              <w:ind w:left="62"/>
              <w:rPr>
                <w:sz w:val="24"/>
              </w:rPr>
            </w:pPr>
            <w:r w:rsidRPr="00ED42C2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C5D68A2" w14:textId="77777777" w:rsidR="00AB5F39" w:rsidRPr="00ED42C2" w:rsidRDefault="00ED42C2" w:rsidP="00ED42C2">
            <w:pPr>
              <w:spacing w:after="95"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>Komputer/laptop</w:t>
            </w:r>
          </w:p>
          <w:p w14:paraId="6683E026" w14:textId="77777777" w:rsidR="00AB5F39" w:rsidRPr="00ED42C2" w:rsidRDefault="00ED42C2" w:rsidP="00ED42C2">
            <w:pPr>
              <w:spacing w:after="93"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>Oprogramowanie Microsoft Office</w:t>
            </w:r>
          </w:p>
          <w:p w14:paraId="6C3AEEB7" w14:textId="77777777" w:rsidR="00AB5F39" w:rsidRPr="00ED42C2" w:rsidRDefault="00ED42C2" w:rsidP="00ED42C2">
            <w:pPr>
              <w:spacing w:after="95"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>Prezentacja multimedialna</w:t>
            </w:r>
          </w:p>
          <w:p w14:paraId="2BE4C550" w14:textId="77777777" w:rsidR="00AB5F39" w:rsidRPr="00ED42C2" w:rsidRDefault="00ED42C2" w:rsidP="00ED42C2">
            <w:pPr>
              <w:spacing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>Rzutnik multimedialny</w:t>
            </w:r>
          </w:p>
        </w:tc>
      </w:tr>
      <w:tr w:rsidR="00AB5F39" w:rsidRPr="00ED42C2" w14:paraId="6E66FB6D" w14:textId="77777777">
        <w:trPr>
          <w:trHeight w:val="458"/>
        </w:trPr>
        <w:tc>
          <w:tcPr>
            <w:tcW w:w="10772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7A77601" w14:textId="77777777" w:rsidR="00AB5F39" w:rsidRPr="00ED42C2" w:rsidRDefault="00ED42C2" w:rsidP="00ED42C2">
            <w:pPr>
              <w:spacing w:line="276" w:lineRule="auto"/>
              <w:ind w:left="84"/>
              <w:rPr>
                <w:sz w:val="24"/>
              </w:rPr>
            </w:pPr>
            <w:r w:rsidRPr="00ED42C2">
              <w:rPr>
                <w:sz w:val="24"/>
              </w:rPr>
              <w:t>Efekty uczenia się</w:t>
            </w:r>
          </w:p>
        </w:tc>
      </w:tr>
      <w:tr w:rsidR="00AB5F39" w:rsidRPr="00ED42C2" w14:paraId="620C3511" w14:textId="77777777">
        <w:trPr>
          <w:trHeight w:val="456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FC86720" w14:textId="77777777" w:rsidR="00AB5F39" w:rsidRPr="00ED42C2" w:rsidRDefault="00ED42C2" w:rsidP="00ED42C2">
            <w:pPr>
              <w:spacing w:line="276" w:lineRule="auto"/>
              <w:ind w:left="89"/>
              <w:rPr>
                <w:sz w:val="24"/>
              </w:rPr>
            </w:pPr>
            <w:r w:rsidRPr="00ED42C2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629316F" w14:textId="77777777" w:rsidR="00AB5F39" w:rsidRPr="00ED42C2" w:rsidRDefault="00ED42C2" w:rsidP="00ED42C2">
            <w:pPr>
              <w:spacing w:line="276" w:lineRule="auto"/>
              <w:ind w:left="89"/>
              <w:rPr>
                <w:sz w:val="24"/>
              </w:rPr>
            </w:pPr>
            <w:r w:rsidRPr="00ED42C2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55A3E13" w14:textId="77777777" w:rsidR="00AB5F39" w:rsidRPr="00ED42C2" w:rsidRDefault="00ED42C2" w:rsidP="00ED42C2">
            <w:pPr>
              <w:spacing w:line="276" w:lineRule="auto"/>
              <w:ind w:left="31"/>
              <w:rPr>
                <w:sz w:val="24"/>
              </w:rPr>
            </w:pPr>
            <w:r w:rsidRPr="00ED42C2">
              <w:rPr>
                <w:sz w:val="24"/>
              </w:rPr>
              <w:t>Metody weryfikacji</w:t>
            </w:r>
          </w:p>
        </w:tc>
      </w:tr>
      <w:tr w:rsidR="00AB5F39" w:rsidRPr="00ED42C2" w14:paraId="00DC2B3C" w14:textId="77777777">
        <w:trPr>
          <w:trHeight w:val="70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C909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1B69" w14:textId="77777777" w:rsidR="00AB5F39" w:rsidRPr="00ED42C2" w:rsidRDefault="00ED42C2" w:rsidP="00ED42C2">
            <w:pPr>
              <w:spacing w:line="276" w:lineRule="auto"/>
              <w:ind w:left="4"/>
              <w:rPr>
                <w:sz w:val="24"/>
              </w:rPr>
            </w:pPr>
            <w:r w:rsidRPr="00ED42C2">
              <w:rPr>
                <w:b w:val="0"/>
                <w:sz w:val="24"/>
              </w:rPr>
              <w:t>w zaawansowanym stopniu zna terminologię właściwą dla obszaru nauk prawnych, dyscypliny nauki o polityce i administracji w zakresie administrowania przestrzenią powietrzną dla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6D60" w14:textId="77777777" w:rsidR="00AB5F39" w:rsidRPr="00ED42C2" w:rsidRDefault="00ED42C2" w:rsidP="00ED42C2">
            <w:pPr>
              <w:spacing w:line="276" w:lineRule="auto"/>
              <w:ind w:left="53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K_W02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367E" w14:textId="038077AC" w:rsidR="00AB5F39" w:rsidRPr="00ED42C2" w:rsidRDefault="00ED42C2" w:rsidP="008755F4">
            <w:pPr>
              <w:spacing w:after="167" w:line="276" w:lineRule="auto"/>
              <w:ind w:left="4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 Kazus</w:t>
            </w:r>
          </w:p>
        </w:tc>
      </w:tr>
      <w:tr w:rsidR="00AB5F39" w:rsidRPr="00ED42C2" w14:paraId="39376EEE" w14:textId="77777777">
        <w:trPr>
          <w:trHeight w:val="62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5DC3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C7D2" w14:textId="77777777" w:rsidR="00AB5F39" w:rsidRPr="00ED42C2" w:rsidRDefault="00ED42C2" w:rsidP="00ED42C2">
            <w:pPr>
              <w:spacing w:line="276" w:lineRule="auto"/>
              <w:ind w:left="4"/>
              <w:rPr>
                <w:sz w:val="24"/>
              </w:rPr>
            </w:pPr>
            <w:r w:rsidRPr="00ED42C2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EC1A8" w14:textId="77777777" w:rsidR="00AB5F39" w:rsidRPr="00ED42C2" w:rsidRDefault="00ED42C2" w:rsidP="00ED42C2">
            <w:pPr>
              <w:spacing w:line="276" w:lineRule="auto"/>
              <w:ind w:left="53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93E4A" w14:textId="727BAD04" w:rsidR="00AB5F39" w:rsidRPr="00ED42C2" w:rsidRDefault="00ED42C2" w:rsidP="008755F4">
            <w:pPr>
              <w:spacing w:after="167" w:line="276" w:lineRule="auto"/>
              <w:ind w:left="4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 Kazus</w:t>
            </w:r>
          </w:p>
        </w:tc>
      </w:tr>
      <w:tr w:rsidR="00AB5F39" w:rsidRPr="00ED42C2" w14:paraId="01A92C5D" w14:textId="77777777">
        <w:trPr>
          <w:trHeight w:val="458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EA77655" w14:textId="77777777" w:rsidR="00AB5F39" w:rsidRPr="00ED42C2" w:rsidRDefault="00ED42C2" w:rsidP="00ED42C2">
            <w:pPr>
              <w:spacing w:line="276" w:lineRule="auto"/>
              <w:ind w:left="85"/>
              <w:rPr>
                <w:sz w:val="24"/>
              </w:rPr>
            </w:pPr>
            <w:r w:rsidRPr="00ED42C2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9735480" w14:textId="77777777" w:rsidR="00AB5F39" w:rsidRPr="00ED42C2" w:rsidRDefault="00ED42C2" w:rsidP="00ED42C2">
            <w:pPr>
              <w:spacing w:line="276" w:lineRule="auto"/>
              <w:ind w:left="89"/>
              <w:rPr>
                <w:sz w:val="24"/>
              </w:rPr>
            </w:pPr>
            <w:r w:rsidRPr="00ED42C2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87D801F" w14:textId="77777777" w:rsidR="00AB5F39" w:rsidRPr="00ED42C2" w:rsidRDefault="00ED42C2" w:rsidP="00ED42C2">
            <w:pPr>
              <w:spacing w:line="276" w:lineRule="auto"/>
              <w:ind w:left="31"/>
              <w:rPr>
                <w:sz w:val="24"/>
              </w:rPr>
            </w:pPr>
            <w:r w:rsidRPr="00ED42C2">
              <w:rPr>
                <w:sz w:val="24"/>
              </w:rPr>
              <w:t>Metody weryfikacji</w:t>
            </w:r>
          </w:p>
        </w:tc>
      </w:tr>
      <w:tr w:rsidR="00AB5F39" w:rsidRPr="00ED42C2" w14:paraId="679F74CA" w14:textId="77777777">
        <w:trPr>
          <w:trHeight w:val="70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8C14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C01E" w14:textId="77777777" w:rsidR="00AB5F39" w:rsidRPr="00ED42C2" w:rsidRDefault="00ED42C2" w:rsidP="00ED42C2">
            <w:pPr>
              <w:spacing w:line="276" w:lineRule="auto"/>
              <w:ind w:left="4"/>
              <w:rPr>
                <w:sz w:val="24"/>
              </w:rPr>
            </w:pPr>
            <w:r w:rsidRPr="00ED42C2">
              <w:rPr>
                <w:b w:val="0"/>
                <w:sz w:val="24"/>
              </w:rPr>
              <w:t>potrafi komunikować się z otoczeniem na tematy dotyczące administrowania przestrzenią powietrzną BSP z użyciem specjalistycznej terminologii oraz uzasadniać swoje stanowisko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836F0" w14:textId="77777777" w:rsidR="00AB5F39" w:rsidRPr="00ED42C2" w:rsidRDefault="00ED42C2" w:rsidP="00ED42C2">
            <w:pPr>
              <w:spacing w:line="276" w:lineRule="auto"/>
              <w:ind w:left="53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K_U04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F3F3" w14:textId="0DA960C0" w:rsidR="00AB5F39" w:rsidRPr="00ED42C2" w:rsidRDefault="00ED42C2" w:rsidP="008755F4">
            <w:pPr>
              <w:spacing w:after="167" w:line="276" w:lineRule="auto"/>
              <w:ind w:left="6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Projekt, prezentacja</w:t>
            </w:r>
          </w:p>
        </w:tc>
      </w:tr>
      <w:tr w:rsidR="00AB5F39" w:rsidRPr="00ED42C2" w14:paraId="308E8500" w14:textId="77777777">
        <w:trPr>
          <w:trHeight w:val="70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4D1C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2250" w14:textId="77777777" w:rsidR="00AB5F39" w:rsidRPr="00ED42C2" w:rsidRDefault="00ED42C2" w:rsidP="00ED42C2">
            <w:pPr>
              <w:spacing w:line="276" w:lineRule="auto"/>
              <w:ind w:left="4"/>
              <w:rPr>
                <w:sz w:val="24"/>
              </w:rPr>
            </w:pPr>
            <w:r w:rsidRPr="00ED42C2">
              <w:rPr>
                <w:b w:val="0"/>
                <w:sz w:val="24"/>
              </w:rPr>
              <w:t>potrafi prawidłowo posługiwać się systemami normatywnymi przy rozwiązywaniu problemów z zakresu administrowania przestrzenią powietrzną dla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0358" w14:textId="77777777" w:rsidR="00AB5F39" w:rsidRPr="00ED42C2" w:rsidRDefault="00ED42C2" w:rsidP="00ED42C2">
            <w:pPr>
              <w:spacing w:line="276" w:lineRule="auto"/>
              <w:ind w:left="53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K_U11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316CD" w14:textId="35F1679D" w:rsidR="00AB5F39" w:rsidRPr="00ED42C2" w:rsidRDefault="00ED42C2" w:rsidP="008755F4">
            <w:pPr>
              <w:spacing w:after="167" w:line="276" w:lineRule="auto"/>
              <w:ind w:left="6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Projekt, prezentacja</w:t>
            </w:r>
          </w:p>
        </w:tc>
      </w:tr>
      <w:tr w:rsidR="00AB5F39" w:rsidRPr="00ED42C2" w14:paraId="69E9474A" w14:textId="77777777">
        <w:trPr>
          <w:trHeight w:val="450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6911243" w14:textId="77777777" w:rsidR="00AB5F39" w:rsidRPr="00ED42C2" w:rsidRDefault="00ED42C2" w:rsidP="00ED42C2">
            <w:pPr>
              <w:spacing w:line="276" w:lineRule="auto"/>
              <w:ind w:left="86"/>
              <w:rPr>
                <w:sz w:val="24"/>
              </w:rPr>
            </w:pPr>
            <w:r w:rsidRPr="00ED42C2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6767632" w14:textId="77777777" w:rsidR="00AB5F39" w:rsidRPr="00ED42C2" w:rsidRDefault="00ED42C2" w:rsidP="00ED42C2">
            <w:pPr>
              <w:spacing w:line="276" w:lineRule="auto"/>
              <w:ind w:left="89"/>
              <w:rPr>
                <w:sz w:val="24"/>
              </w:rPr>
            </w:pPr>
            <w:r w:rsidRPr="00ED42C2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9A13E8B" w14:textId="77777777" w:rsidR="00AB5F39" w:rsidRPr="00ED42C2" w:rsidRDefault="00ED42C2" w:rsidP="00ED42C2">
            <w:pPr>
              <w:spacing w:line="276" w:lineRule="auto"/>
              <w:ind w:left="31"/>
              <w:rPr>
                <w:sz w:val="24"/>
              </w:rPr>
            </w:pPr>
            <w:r w:rsidRPr="00ED42C2">
              <w:rPr>
                <w:sz w:val="24"/>
              </w:rPr>
              <w:t>Metody weryfikacji</w:t>
            </w:r>
          </w:p>
        </w:tc>
      </w:tr>
      <w:tr w:rsidR="00AB5F39" w:rsidRPr="00ED42C2" w14:paraId="5A4EEBB8" w14:textId="77777777">
        <w:trPr>
          <w:trHeight w:val="51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D832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C8BC" w14:textId="77777777" w:rsidR="00AB5F39" w:rsidRPr="00ED42C2" w:rsidRDefault="00ED42C2" w:rsidP="00ED42C2">
            <w:pPr>
              <w:spacing w:line="276" w:lineRule="auto"/>
              <w:ind w:left="4"/>
              <w:rPr>
                <w:sz w:val="24"/>
              </w:rPr>
            </w:pPr>
            <w:r w:rsidRPr="00ED42C2">
              <w:rPr>
                <w:b w:val="0"/>
                <w:sz w:val="24"/>
              </w:rPr>
              <w:t>jest gotów do krytycznej oceny posiadanej wiedzy i odbieranych treści z zakresu administrowania przestrzenią powietrzną dla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B495" w14:textId="77777777" w:rsidR="00AB5F39" w:rsidRPr="00ED42C2" w:rsidRDefault="00ED42C2" w:rsidP="00ED42C2">
            <w:pPr>
              <w:spacing w:line="276" w:lineRule="auto"/>
              <w:ind w:left="49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K_K04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7B44" w14:textId="77777777" w:rsidR="00AB5F39" w:rsidRPr="00ED42C2" w:rsidRDefault="00ED42C2" w:rsidP="00ED42C2">
            <w:pPr>
              <w:spacing w:after="167" w:line="276" w:lineRule="auto"/>
              <w:ind w:left="6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</w:t>
            </w:r>
          </w:p>
          <w:p w14:paraId="2234AFF4" w14:textId="77777777" w:rsidR="00AB5F39" w:rsidRPr="00ED42C2" w:rsidRDefault="00ED42C2" w:rsidP="00ED42C2">
            <w:pPr>
              <w:spacing w:line="276" w:lineRule="auto"/>
              <w:ind w:left="60"/>
              <w:rPr>
                <w:sz w:val="24"/>
              </w:rPr>
            </w:pPr>
            <w:r w:rsidRPr="00ED42C2">
              <w:rPr>
                <w:b w:val="0"/>
                <w:sz w:val="24"/>
              </w:rPr>
              <w:t>Dyskusja problemowa</w:t>
            </w:r>
          </w:p>
        </w:tc>
      </w:tr>
      <w:tr w:rsidR="00AB5F39" w:rsidRPr="00ED42C2" w14:paraId="7D92595C" w14:textId="77777777">
        <w:trPr>
          <w:trHeight w:val="41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0B5E802" w14:textId="77777777" w:rsidR="00AB5F39" w:rsidRPr="00ED42C2" w:rsidRDefault="00ED42C2" w:rsidP="00ED42C2">
            <w:pPr>
              <w:spacing w:line="276" w:lineRule="auto"/>
              <w:ind w:left="30"/>
              <w:rPr>
                <w:sz w:val="24"/>
              </w:rPr>
            </w:pPr>
            <w:r w:rsidRPr="00ED42C2">
              <w:rPr>
                <w:sz w:val="24"/>
              </w:rPr>
              <w:t>Treści kształcenia</w:t>
            </w:r>
          </w:p>
        </w:tc>
      </w:tr>
      <w:tr w:rsidR="00AB5F39" w:rsidRPr="00ED42C2" w14:paraId="5C781E7C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0"/>
        </w:trPr>
        <w:tc>
          <w:tcPr>
            <w:tcW w:w="9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4C65ABC" w14:textId="77777777" w:rsidR="00AB5F39" w:rsidRPr="00ED42C2" w:rsidRDefault="00ED42C2" w:rsidP="00ED42C2">
            <w:pPr>
              <w:spacing w:line="276" w:lineRule="auto"/>
              <w:ind w:left="24"/>
              <w:rPr>
                <w:sz w:val="24"/>
              </w:rPr>
            </w:pPr>
            <w:r w:rsidRPr="00ED42C2">
              <w:rPr>
                <w:sz w:val="24"/>
              </w:rPr>
              <w:t>Tematyka zajęć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893E2FE" w14:textId="77777777" w:rsidR="00AB5F39" w:rsidRPr="00ED42C2" w:rsidRDefault="00ED42C2" w:rsidP="00ED42C2">
            <w:pPr>
              <w:spacing w:line="276" w:lineRule="auto"/>
              <w:ind w:left="22"/>
              <w:rPr>
                <w:sz w:val="24"/>
              </w:rPr>
            </w:pPr>
            <w:r w:rsidRPr="00ED42C2">
              <w:rPr>
                <w:sz w:val="24"/>
              </w:rPr>
              <w:t>Liczba godzin</w:t>
            </w:r>
          </w:p>
        </w:tc>
      </w:tr>
      <w:tr w:rsidR="00AB5F39" w:rsidRPr="00ED42C2" w14:paraId="4E90AA0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670C3" w14:textId="77777777" w:rsidR="00AB5F39" w:rsidRPr="00ED42C2" w:rsidRDefault="00ED42C2" w:rsidP="00ED42C2">
            <w:pPr>
              <w:spacing w:line="276" w:lineRule="auto"/>
              <w:ind w:left="0" w:right="38"/>
              <w:rPr>
                <w:sz w:val="24"/>
              </w:rPr>
            </w:pPr>
            <w:r w:rsidRPr="00ED42C2">
              <w:rPr>
                <w:sz w:val="24"/>
              </w:rPr>
              <w:t>Konwersatorium</w:t>
            </w:r>
          </w:p>
        </w:tc>
      </w:tr>
      <w:tr w:rsidR="00AB5F39" w:rsidRPr="00ED42C2" w14:paraId="7AE2785A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A96F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1.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C776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Zasady organizacji, podziału i użytkowania przestrzeni powietrznej.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E64A" w14:textId="77777777" w:rsidR="00AB5F39" w:rsidRPr="00ED42C2" w:rsidRDefault="00ED42C2" w:rsidP="00ED42C2">
            <w:pPr>
              <w:spacing w:line="276" w:lineRule="auto"/>
              <w:ind w:left="22"/>
              <w:rPr>
                <w:sz w:val="24"/>
              </w:rPr>
            </w:pPr>
            <w:r w:rsidRPr="00ED42C2">
              <w:rPr>
                <w:b w:val="0"/>
                <w:sz w:val="24"/>
              </w:rPr>
              <w:t>2,5</w:t>
            </w:r>
          </w:p>
        </w:tc>
      </w:tr>
      <w:tr w:rsidR="00AB5F39" w:rsidRPr="00ED42C2" w14:paraId="5AB91A4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FBDF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lastRenderedPageBreak/>
              <w:t xml:space="preserve"> 2.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7880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Strefy geograficzne – kategorie, oznaczenia, zasady tworzenia i zarządzania.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7BDA" w14:textId="77777777" w:rsidR="00AB5F39" w:rsidRPr="00ED42C2" w:rsidRDefault="00ED42C2" w:rsidP="00ED42C2">
            <w:pPr>
              <w:spacing w:line="276" w:lineRule="auto"/>
              <w:ind w:left="22"/>
              <w:rPr>
                <w:sz w:val="24"/>
              </w:rPr>
            </w:pPr>
            <w:r w:rsidRPr="00ED42C2">
              <w:rPr>
                <w:b w:val="0"/>
                <w:sz w:val="24"/>
              </w:rPr>
              <w:t>2,5</w:t>
            </w:r>
          </w:p>
        </w:tc>
      </w:tr>
      <w:tr w:rsidR="00AB5F39" w:rsidRPr="00ED42C2" w14:paraId="2AF6021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3B6F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3.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C28E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U-Space – definicja, komponenty, funkcje i usługi.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8207" w14:textId="77777777" w:rsidR="00AB5F39" w:rsidRPr="00ED42C2" w:rsidRDefault="00ED42C2" w:rsidP="00ED42C2">
            <w:pPr>
              <w:spacing w:line="276" w:lineRule="auto"/>
              <w:ind w:left="22"/>
              <w:rPr>
                <w:sz w:val="24"/>
              </w:rPr>
            </w:pPr>
            <w:r w:rsidRPr="00ED42C2">
              <w:rPr>
                <w:b w:val="0"/>
                <w:sz w:val="24"/>
              </w:rPr>
              <w:t>2,5</w:t>
            </w:r>
          </w:p>
        </w:tc>
      </w:tr>
      <w:tr w:rsidR="00AB5F39" w:rsidRPr="00ED42C2" w14:paraId="31B84BA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D586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4.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37FE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Zarzadzanie dostępem do przestrzeni powietrznej (uzyskiwanie zgód i zezwoleń na wykonanie lotów) z perspektywy operatora oraz pilota.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DB9A" w14:textId="77777777" w:rsidR="00AB5F39" w:rsidRPr="00ED42C2" w:rsidRDefault="00ED42C2" w:rsidP="00ED42C2">
            <w:pPr>
              <w:spacing w:line="276" w:lineRule="auto"/>
              <w:ind w:left="22"/>
              <w:rPr>
                <w:sz w:val="24"/>
              </w:rPr>
            </w:pPr>
            <w:r w:rsidRPr="00ED42C2">
              <w:rPr>
                <w:b w:val="0"/>
                <w:sz w:val="24"/>
              </w:rPr>
              <w:t>2,5</w:t>
            </w:r>
          </w:p>
        </w:tc>
      </w:tr>
      <w:tr w:rsidR="00AB5F39" w:rsidRPr="00ED42C2" w14:paraId="4B9F2BBC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6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5188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5.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936B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Zarządzanie ruchem BSP z perspektywy zarządzającego przestrzenią powietrzną, w tym zarzadzanie pojemością przestrzeni powietrznej (lotami na niskich wysokościach, w przestrzeniach zurbanizowanych).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2E83" w14:textId="77777777" w:rsidR="00AB5F39" w:rsidRPr="00ED42C2" w:rsidRDefault="00ED42C2" w:rsidP="00ED42C2">
            <w:pPr>
              <w:spacing w:line="276" w:lineRule="auto"/>
              <w:ind w:left="22"/>
              <w:rPr>
                <w:sz w:val="24"/>
              </w:rPr>
            </w:pPr>
            <w:r w:rsidRPr="00ED42C2">
              <w:rPr>
                <w:b w:val="0"/>
                <w:sz w:val="24"/>
              </w:rPr>
              <w:t>2,5</w:t>
            </w:r>
          </w:p>
        </w:tc>
      </w:tr>
      <w:tr w:rsidR="00AB5F39" w:rsidRPr="00ED42C2" w14:paraId="272EFB76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A476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6.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228E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Dynamiczne administrowanie przestrzenią, w tym w sytuacjach nadzwyczajnych (np. stan wyjątkowy, katastrofa).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5357" w14:textId="77777777" w:rsidR="00AB5F39" w:rsidRPr="00ED42C2" w:rsidRDefault="00ED42C2" w:rsidP="00ED42C2">
            <w:pPr>
              <w:spacing w:line="276" w:lineRule="auto"/>
              <w:ind w:left="22"/>
              <w:rPr>
                <w:sz w:val="24"/>
              </w:rPr>
            </w:pPr>
            <w:r w:rsidRPr="00ED42C2">
              <w:rPr>
                <w:b w:val="0"/>
                <w:sz w:val="24"/>
              </w:rPr>
              <w:t>2,5</w:t>
            </w:r>
          </w:p>
        </w:tc>
      </w:tr>
      <w:tr w:rsidR="00AB5F39" w:rsidRPr="00ED42C2" w14:paraId="148771F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A2F3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7.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3040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System zarzadzania ruchem BSP jako element zintegrowanego systemu zarzadzania informacja o BSP (np. KSID).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D746" w14:textId="77777777" w:rsidR="00AB5F39" w:rsidRPr="00ED42C2" w:rsidRDefault="00ED42C2" w:rsidP="00ED42C2">
            <w:pPr>
              <w:spacing w:line="276" w:lineRule="auto"/>
              <w:ind w:left="22"/>
              <w:rPr>
                <w:sz w:val="24"/>
              </w:rPr>
            </w:pPr>
            <w:r w:rsidRPr="00ED42C2">
              <w:rPr>
                <w:b w:val="0"/>
                <w:sz w:val="24"/>
              </w:rPr>
              <w:t>2,5</w:t>
            </w:r>
          </w:p>
        </w:tc>
      </w:tr>
      <w:tr w:rsidR="00AB5F39" w:rsidRPr="00ED42C2" w14:paraId="2A7EFE8E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1342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 8.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8E7C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Infrastruktura teleinformatyczna niezbędna do zarzadzania ruchem BSP (tracking np. ADS-B, GSM, geofencing, remote ID).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1E22" w14:textId="77777777" w:rsidR="00AB5F39" w:rsidRPr="00ED42C2" w:rsidRDefault="00ED42C2" w:rsidP="00ED42C2">
            <w:pPr>
              <w:spacing w:line="276" w:lineRule="auto"/>
              <w:ind w:left="22"/>
              <w:rPr>
                <w:sz w:val="24"/>
              </w:rPr>
            </w:pPr>
            <w:r w:rsidRPr="00ED42C2">
              <w:rPr>
                <w:b w:val="0"/>
                <w:sz w:val="24"/>
              </w:rPr>
              <w:t>2,5</w:t>
            </w:r>
          </w:p>
        </w:tc>
      </w:tr>
      <w:tr w:rsidR="00AB5F39" w:rsidRPr="00ED42C2" w14:paraId="567992D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5"/>
        </w:trPr>
        <w:tc>
          <w:tcPr>
            <w:tcW w:w="10772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6D78E44" w14:textId="77777777" w:rsidR="00AB5F39" w:rsidRPr="00ED42C2" w:rsidRDefault="00ED42C2" w:rsidP="00ED42C2">
            <w:pPr>
              <w:spacing w:line="276" w:lineRule="auto"/>
              <w:ind w:left="65"/>
              <w:rPr>
                <w:sz w:val="24"/>
              </w:rPr>
            </w:pPr>
            <w:r w:rsidRPr="00ED42C2">
              <w:rPr>
                <w:sz w:val="24"/>
              </w:rPr>
              <w:t>Warunki i formy zaliczenia</w:t>
            </w:r>
          </w:p>
        </w:tc>
      </w:tr>
      <w:tr w:rsidR="00AB5F39" w:rsidRPr="00ED42C2" w14:paraId="663BD5CF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102BDD6" w14:textId="77777777" w:rsidR="00AB5F39" w:rsidRPr="00ED42C2" w:rsidRDefault="00ED42C2" w:rsidP="00ED42C2">
            <w:pPr>
              <w:spacing w:line="276" w:lineRule="auto"/>
              <w:ind w:left="68"/>
              <w:rPr>
                <w:sz w:val="24"/>
              </w:rPr>
            </w:pPr>
            <w:r w:rsidRPr="00ED42C2">
              <w:rPr>
                <w:sz w:val="24"/>
              </w:rPr>
              <w:t>Forma zajęć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1398705" w14:textId="77777777" w:rsidR="00AB5F39" w:rsidRPr="00ED42C2" w:rsidRDefault="00ED42C2" w:rsidP="00ED42C2">
            <w:pPr>
              <w:spacing w:line="276" w:lineRule="auto"/>
              <w:ind w:left="12"/>
              <w:rPr>
                <w:sz w:val="24"/>
              </w:rPr>
            </w:pPr>
            <w:r w:rsidRPr="00ED42C2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6FDA136" w14:textId="77777777" w:rsidR="00AB5F39" w:rsidRPr="00ED42C2" w:rsidRDefault="00ED42C2" w:rsidP="00ED42C2">
            <w:pPr>
              <w:spacing w:line="276" w:lineRule="auto"/>
              <w:ind w:left="12"/>
              <w:rPr>
                <w:sz w:val="24"/>
              </w:rPr>
            </w:pPr>
            <w:r w:rsidRPr="00ED42C2">
              <w:rPr>
                <w:sz w:val="24"/>
              </w:rPr>
              <w:t>Waga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B1E58A7" w14:textId="77777777" w:rsidR="00AB5F39" w:rsidRPr="00ED42C2" w:rsidRDefault="00ED42C2" w:rsidP="00ED42C2">
            <w:pPr>
              <w:spacing w:line="276" w:lineRule="auto"/>
              <w:ind w:left="10"/>
              <w:rPr>
                <w:sz w:val="24"/>
              </w:rPr>
            </w:pPr>
            <w:r w:rsidRPr="00ED42C2">
              <w:rPr>
                <w:sz w:val="24"/>
              </w:rPr>
              <w:t>Procent</w:t>
            </w:r>
          </w:p>
        </w:tc>
      </w:tr>
      <w:tr w:rsidR="00AB5F39" w:rsidRPr="00ED42C2" w14:paraId="71BD74B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498E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A0E1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BED7" w14:textId="77777777" w:rsidR="00AB5F39" w:rsidRPr="00ED42C2" w:rsidRDefault="00ED42C2" w:rsidP="00ED42C2">
            <w:pPr>
              <w:spacing w:line="276" w:lineRule="auto"/>
              <w:ind w:left="68"/>
              <w:rPr>
                <w:sz w:val="24"/>
              </w:rPr>
            </w:pPr>
            <w:r w:rsidRPr="00ED42C2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158C" w14:textId="77777777" w:rsidR="00AB5F39" w:rsidRPr="00ED42C2" w:rsidRDefault="00ED42C2" w:rsidP="00ED42C2">
            <w:pPr>
              <w:spacing w:line="276" w:lineRule="auto"/>
              <w:ind w:left="69"/>
              <w:rPr>
                <w:sz w:val="24"/>
              </w:rPr>
            </w:pPr>
            <w:r w:rsidRPr="00ED42C2">
              <w:rPr>
                <w:b w:val="0"/>
                <w:sz w:val="24"/>
              </w:rPr>
              <w:t>40,00 %</w:t>
            </w:r>
          </w:p>
        </w:tc>
      </w:tr>
      <w:tr w:rsidR="00AB5F39" w:rsidRPr="00ED42C2" w14:paraId="14F64A2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C762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BCEA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2D55" w14:textId="77777777" w:rsidR="00AB5F39" w:rsidRPr="00ED42C2" w:rsidRDefault="00ED42C2" w:rsidP="00ED42C2">
            <w:pPr>
              <w:spacing w:line="276" w:lineRule="auto"/>
              <w:ind w:left="68"/>
              <w:rPr>
                <w:sz w:val="24"/>
              </w:rPr>
            </w:pPr>
            <w:r w:rsidRPr="00ED42C2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E4EE" w14:textId="77777777" w:rsidR="00AB5F39" w:rsidRPr="00ED42C2" w:rsidRDefault="00ED42C2" w:rsidP="00ED42C2">
            <w:pPr>
              <w:spacing w:line="276" w:lineRule="auto"/>
              <w:ind w:left="69"/>
              <w:rPr>
                <w:sz w:val="24"/>
              </w:rPr>
            </w:pPr>
            <w:r w:rsidRPr="00ED42C2">
              <w:rPr>
                <w:b w:val="0"/>
                <w:sz w:val="24"/>
              </w:rPr>
              <w:t>20,00 %</w:t>
            </w:r>
          </w:p>
        </w:tc>
      </w:tr>
      <w:tr w:rsidR="00AB5F39" w:rsidRPr="00ED42C2" w14:paraId="4C1ADAF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70C16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8CFF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E6C8" w14:textId="77777777" w:rsidR="00AB5F39" w:rsidRPr="00ED42C2" w:rsidRDefault="00ED42C2" w:rsidP="00ED42C2">
            <w:pPr>
              <w:spacing w:line="276" w:lineRule="auto"/>
              <w:ind w:left="68"/>
              <w:rPr>
                <w:sz w:val="24"/>
              </w:rPr>
            </w:pPr>
            <w:r w:rsidRPr="00ED42C2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5FD2" w14:textId="77777777" w:rsidR="00AB5F39" w:rsidRPr="00ED42C2" w:rsidRDefault="00ED42C2" w:rsidP="00ED42C2">
            <w:pPr>
              <w:spacing w:line="276" w:lineRule="auto"/>
              <w:ind w:left="69"/>
              <w:rPr>
                <w:sz w:val="24"/>
              </w:rPr>
            </w:pPr>
            <w:r w:rsidRPr="00ED42C2">
              <w:rPr>
                <w:b w:val="0"/>
                <w:sz w:val="24"/>
              </w:rPr>
              <w:t>40,00 %</w:t>
            </w:r>
          </w:p>
        </w:tc>
      </w:tr>
      <w:tr w:rsidR="00AB5F39" w:rsidRPr="00ED42C2" w14:paraId="00A89D11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D4F5A93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8442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AB5F39" w:rsidRPr="00ED42C2" w14:paraId="534DE34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14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F9E346B" w14:textId="77777777" w:rsidR="00AB5F39" w:rsidRPr="00ED42C2" w:rsidRDefault="00ED42C2" w:rsidP="00ED42C2">
            <w:pPr>
              <w:spacing w:line="276" w:lineRule="auto"/>
              <w:ind w:left="66"/>
              <w:rPr>
                <w:sz w:val="24"/>
              </w:rPr>
            </w:pPr>
            <w:r w:rsidRPr="00ED42C2">
              <w:rPr>
                <w:sz w:val="24"/>
              </w:rPr>
              <w:t>Zagadnienia realizowane w ramach pracy własnej studenta</w:t>
            </w:r>
          </w:p>
        </w:tc>
      </w:tr>
      <w:tr w:rsidR="00AB5F39" w:rsidRPr="00ED42C2" w14:paraId="0497483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E143FFA" w14:textId="77777777" w:rsidR="00AB5F39" w:rsidRPr="00ED42C2" w:rsidRDefault="00ED42C2" w:rsidP="00ED42C2">
            <w:pPr>
              <w:spacing w:line="276" w:lineRule="auto"/>
              <w:ind w:left="66"/>
              <w:rPr>
                <w:sz w:val="24"/>
              </w:rPr>
            </w:pPr>
            <w:r w:rsidRPr="00ED42C2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9E75455" w14:textId="77777777" w:rsidR="00AB5F39" w:rsidRPr="00ED42C2" w:rsidRDefault="00ED42C2" w:rsidP="00ED42C2">
            <w:pPr>
              <w:spacing w:line="276" w:lineRule="auto"/>
              <w:ind w:left="67"/>
              <w:rPr>
                <w:sz w:val="24"/>
              </w:rPr>
            </w:pPr>
            <w:r w:rsidRPr="00ED42C2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A9AF3C1" w14:textId="77777777" w:rsidR="00AB5F39" w:rsidRPr="00ED42C2" w:rsidRDefault="00ED42C2" w:rsidP="00ED42C2">
            <w:pPr>
              <w:spacing w:line="276" w:lineRule="auto"/>
              <w:ind w:left="30"/>
              <w:rPr>
                <w:sz w:val="24"/>
              </w:rPr>
            </w:pPr>
            <w:r w:rsidRPr="00ED42C2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58619C5" w14:textId="77777777" w:rsidR="00AB5F39" w:rsidRPr="00ED42C2" w:rsidRDefault="00ED42C2" w:rsidP="00ED42C2">
            <w:pPr>
              <w:spacing w:line="276" w:lineRule="auto"/>
              <w:ind w:left="69"/>
              <w:rPr>
                <w:sz w:val="24"/>
              </w:rPr>
            </w:pPr>
            <w:r w:rsidRPr="00ED42C2">
              <w:rPr>
                <w:sz w:val="24"/>
              </w:rPr>
              <w:t>ECTS</w:t>
            </w:r>
          </w:p>
        </w:tc>
      </w:tr>
      <w:tr w:rsidR="00AB5F39" w:rsidRPr="00ED42C2" w14:paraId="39F6BEE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97C2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AF09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E9FF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A64E" w14:textId="039D7551" w:rsidR="00AB5F39" w:rsidRPr="00ED42C2" w:rsidRDefault="00AB5F39" w:rsidP="00ED42C2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B5F39" w:rsidRPr="00ED42C2" w14:paraId="7C8506DE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539B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330F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8072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3D71" w14:textId="4AAA4611" w:rsidR="00AB5F39" w:rsidRPr="00ED42C2" w:rsidRDefault="00AB5F39" w:rsidP="00ED42C2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B5F39" w:rsidRPr="00ED42C2" w14:paraId="60BFC17F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654B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B9E6D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98D92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234B" w14:textId="014EE960" w:rsidR="00AB5F39" w:rsidRPr="00ED42C2" w:rsidRDefault="00AB5F39" w:rsidP="00ED42C2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B5F39" w:rsidRPr="00ED42C2" w14:paraId="39C81C8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5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6F0964" w14:textId="77777777" w:rsidR="00AB5F39" w:rsidRPr="00ED42C2" w:rsidRDefault="00ED42C2" w:rsidP="00ED42C2">
            <w:pPr>
              <w:spacing w:line="276" w:lineRule="auto"/>
              <w:ind w:left="67"/>
              <w:rPr>
                <w:sz w:val="24"/>
              </w:rPr>
            </w:pPr>
            <w:r w:rsidRPr="00ED42C2">
              <w:rPr>
                <w:sz w:val="24"/>
              </w:rPr>
              <w:t>Godziny kontaktowe</w:t>
            </w:r>
          </w:p>
        </w:tc>
      </w:tr>
      <w:tr w:rsidR="00AB5F39" w:rsidRPr="00ED42C2" w14:paraId="48FB643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CFACFF7" w14:textId="77777777" w:rsidR="00AB5F39" w:rsidRPr="00ED42C2" w:rsidRDefault="00ED42C2" w:rsidP="00ED42C2">
            <w:pPr>
              <w:spacing w:line="276" w:lineRule="auto"/>
              <w:ind w:left="66"/>
              <w:rPr>
                <w:sz w:val="24"/>
              </w:rPr>
            </w:pPr>
            <w:r w:rsidRPr="00ED42C2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D0912AB" w14:textId="77777777" w:rsidR="00AB5F39" w:rsidRPr="00ED42C2" w:rsidRDefault="00ED42C2" w:rsidP="00ED42C2">
            <w:pPr>
              <w:spacing w:line="276" w:lineRule="auto"/>
              <w:ind w:left="67"/>
              <w:rPr>
                <w:sz w:val="24"/>
              </w:rPr>
            </w:pPr>
            <w:r w:rsidRPr="00ED42C2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01DFF16" w14:textId="77777777" w:rsidR="00AB5F39" w:rsidRPr="00ED42C2" w:rsidRDefault="00ED42C2" w:rsidP="00ED42C2">
            <w:pPr>
              <w:spacing w:line="276" w:lineRule="auto"/>
              <w:ind w:left="30"/>
              <w:rPr>
                <w:sz w:val="24"/>
              </w:rPr>
            </w:pPr>
            <w:r w:rsidRPr="00ED42C2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9CFEE72" w14:textId="77777777" w:rsidR="00AB5F39" w:rsidRPr="00ED42C2" w:rsidRDefault="00ED42C2" w:rsidP="00ED42C2">
            <w:pPr>
              <w:spacing w:line="276" w:lineRule="auto"/>
              <w:ind w:left="69"/>
              <w:rPr>
                <w:sz w:val="24"/>
              </w:rPr>
            </w:pPr>
            <w:r w:rsidRPr="00ED42C2">
              <w:rPr>
                <w:sz w:val="24"/>
              </w:rPr>
              <w:t>ECTS</w:t>
            </w:r>
          </w:p>
        </w:tc>
      </w:tr>
      <w:tr w:rsidR="00AB5F39" w:rsidRPr="00ED42C2" w14:paraId="3D99496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00218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3F72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9B1A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2F88" w14:textId="4B5BAA44" w:rsidR="00AB5F39" w:rsidRPr="00ED42C2" w:rsidRDefault="00AB5F39" w:rsidP="00ED42C2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B5F39" w:rsidRPr="00ED42C2" w14:paraId="481E5C1F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C0F7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9C71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9DA6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8C5B" w14:textId="169FDADC" w:rsidR="00AB5F39" w:rsidRPr="00ED42C2" w:rsidRDefault="00AB5F39" w:rsidP="00ED42C2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AB5F39" w:rsidRPr="00ED42C2" w14:paraId="73A39956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9"/>
        </w:trPr>
        <w:tc>
          <w:tcPr>
            <w:tcW w:w="792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FC0DBAA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sz w:val="24"/>
              </w:rPr>
              <w:t>Suma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4B7F0C2" w14:textId="77777777" w:rsidR="00AB5F39" w:rsidRPr="00ED42C2" w:rsidRDefault="00ED42C2" w:rsidP="00ED42C2">
            <w:pPr>
              <w:spacing w:line="276" w:lineRule="auto"/>
              <w:ind w:left="69"/>
              <w:rPr>
                <w:sz w:val="24"/>
              </w:rPr>
            </w:pPr>
            <w:r w:rsidRPr="00ED42C2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F9C20D1" w14:textId="77777777" w:rsidR="00AB5F39" w:rsidRPr="00ED42C2" w:rsidRDefault="00ED42C2" w:rsidP="00ED42C2">
            <w:pPr>
              <w:spacing w:line="276" w:lineRule="auto"/>
              <w:ind w:left="69"/>
              <w:rPr>
                <w:sz w:val="24"/>
              </w:rPr>
            </w:pPr>
            <w:r w:rsidRPr="00ED42C2">
              <w:rPr>
                <w:sz w:val="24"/>
              </w:rPr>
              <w:t>ECTS</w:t>
            </w:r>
          </w:p>
        </w:tc>
      </w:tr>
      <w:tr w:rsidR="00AB5F39" w:rsidRPr="00ED42C2" w14:paraId="2BF9C046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14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66E9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DD6D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5DD7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sz w:val="24"/>
              </w:rPr>
              <w:t>4</w:t>
            </w:r>
          </w:p>
        </w:tc>
      </w:tr>
      <w:tr w:rsidR="00AB5F39" w:rsidRPr="00337503" w14:paraId="13E32D58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265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7520C9F" w14:textId="77777777" w:rsidR="00AB5F39" w:rsidRPr="00ED42C2" w:rsidRDefault="00ED42C2" w:rsidP="00ED42C2">
            <w:pPr>
              <w:spacing w:line="276" w:lineRule="auto"/>
              <w:ind w:left="70"/>
              <w:rPr>
                <w:sz w:val="24"/>
              </w:rPr>
            </w:pPr>
            <w:r w:rsidRPr="00ED42C2">
              <w:rPr>
                <w:sz w:val="24"/>
              </w:rPr>
              <w:t>Literatura podstawowa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FA22" w14:textId="77777777" w:rsidR="00AB5F39" w:rsidRPr="00ED42C2" w:rsidRDefault="00ED42C2" w:rsidP="00ED42C2">
            <w:pPr>
              <w:spacing w:after="195"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A. Fellner, R. Fellner, Systemy bezzałogowych statków powietrznych w patrolowaniu obiektów chronionych i zabezpieczeniu infrastruktury – wyniki badań empirycznych, [w:] A. Konert, A. Fortońska red., Prawo lotnicze z perspektywy bezpieczeństwa oraz zrównoważonego rozwoju, Warszawa 2025, s. 201-224.</w:t>
            </w:r>
          </w:p>
          <w:p w14:paraId="4D1A9553" w14:textId="77777777" w:rsidR="00AB5F39" w:rsidRPr="00ED42C2" w:rsidRDefault="00ED42C2" w:rsidP="00ED42C2">
            <w:pPr>
              <w:spacing w:after="194" w:line="276" w:lineRule="auto"/>
              <w:ind w:left="70"/>
              <w:rPr>
                <w:sz w:val="24"/>
              </w:rPr>
            </w:pPr>
            <w:r w:rsidRPr="00ED42C2">
              <w:rPr>
                <w:b w:val="0"/>
                <w:sz w:val="24"/>
              </w:rPr>
              <w:t>T. Gugała, J. Żurek, Systemy bezzałogowych statków powietrznych w przestrzeni powietrznej kontrolowanej, Warszawa 2019, s. 45-122.</w:t>
            </w:r>
          </w:p>
          <w:p w14:paraId="0FDF5E5F" w14:textId="77777777" w:rsidR="00AB5F39" w:rsidRPr="00ED42C2" w:rsidRDefault="00ED42C2" w:rsidP="00ED42C2">
            <w:pPr>
              <w:spacing w:after="196" w:line="276" w:lineRule="auto"/>
              <w:ind w:left="70"/>
              <w:rPr>
                <w:sz w:val="24"/>
                <w:lang w:val="en-GB"/>
              </w:rPr>
            </w:pPr>
            <w:r w:rsidRPr="00ED42C2">
              <w:rPr>
                <w:b w:val="0"/>
                <w:sz w:val="24"/>
                <w:lang w:val="en-GB"/>
              </w:rPr>
              <w:t>A. Konert, P. Kasprzyk, Very Low Level Flight Rules for Manned and Unmanned Aircraft Operations, “Journal of Intelligent &amp; Robotic Systems” 2024, vol. 110, no. 82, s. 1-8</w:t>
            </w:r>
          </w:p>
          <w:p w14:paraId="073409C7" w14:textId="77777777" w:rsidR="00AB5F39" w:rsidRPr="00ED42C2" w:rsidRDefault="00ED42C2" w:rsidP="00ED42C2">
            <w:pPr>
              <w:spacing w:after="179" w:line="276" w:lineRule="auto"/>
              <w:ind w:left="70"/>
              <w:rPr>
                <w:sz w:val="24"/>
                <w:lang w:val="en-GB"/>
              </w:rPr>
            </w:pPr>
            <w:r w:rsidRPr="00ED42C2">
              <w:rPr>
                <w:b w:val="0"/>
                <w:sz w:val="24"/>
                <w:lang w:val="en-GB"/>
              </w:rPr>
              <w:t>D. Marshall, UAS Integration Into Civil Airspace Policy, Regulations and Strategy, Nowy Jork 2022, s. 1-86.</w:t>
            </w:r>
          </w:p>
          <w:p w14:paraId="6DE811B4" w14:textId="77777777" w:rsidR="001C0749" w:rsidRPr="00ED42C2" w:rsidRDefault="001C0749" w:rsidP="001C0749">
            <w:pPr>
              <w:spacing w:after="196" w:line="276" w:lineRule="auto"/>
              <w:ind w:left="0"/>
              <w:rPr>
                <w:sz w:val="24"/>
                <w:lang w:val="en-GB"/>
              </w:rPr>
            </w:pPr>
            <w:r w:rsidRPr="00ED42C2">
              <w:rPr>
                <w:b w:val="0"/>
                <w:sz w:val="24"/>
                <w:lang w:val="en-GB"/>
              </w:rPr>
              <w:t>M. Kotliński, UTM system operational implementation as a way for U-space deployment on basis of Polish national law, IEEE Xplore 2020”, 2020, s. 1680-1687.</w:t>
            </w:r>
          </w:p>
          <w:p w14:paraId="7AFC28B0" w14:textId="77777777" w:rsidR="001C0749" w:rsidRPr="00ED42C2" w:rsidRDefault="001C0749" w:rsidP="001C0749">
            <w:pPr>
              <w:spacing w:after="179" w:line="276" w:lineRule="auto"/>
              <w:ind w:left="0"/>
              <w:rPr>
                <w:sz w:val="24"/>
                <w:lang w:val="en-GB"/>
              </w:rPr>
            </w:pPr>
            <w:r w:rsidRPr="00ED42C2">
              <w:rPr>
                <w:b w:val="0"/>
                <w:sz w:val="24"/>
                <w:lang w:val="en-GB"/>
              </w:rPr>
              <w:t>M. Huttunen, The U-space Concept, “Air and Space Law” 2019, Vol. 44, No. 1, s. 69-89.</w:t>
            </w:r>
          </w:p>
          <w:p w14:paraId="7267D1A9" w14:textId="36B1E358" w:rsidR="00AB5F39" w:rsidRPr="00ED42C2" w:rsidRDefault="001C0749" w:rsidP="001C0749">
            <w:pPr>
              <w:spacing w:line="276" w:lineRule="auto"/>
              <w:ind w:left="70"/>
              <w:rPr>
                <w:sz w:val="24"/>
                <w:lang w:val="en-GB"/>
              </w:rPr>
            </w:pPr>
            <w:r w:rsidRPr="00ED42C2">
              <w:rPr>
                <w:b w:val="0"/>
                <w:sz w:val="24"/>
                <w:lang w:val="en-GB"/>
              </w:rPr>
              <w:t>M. Huttunen, B. Scott, Unmanned Aircraft System Traffic Management, [w:] A. Masutti, P. Mendes de Leon, Elgar Concise Encyclopedia of Aviation Law, Cheltenham 2023, s. 510513.</w:t>
            </w:r>
          </w:p>
        </w:tc>
      </w:tr>
      <w:tr w:rsidR="00AB5F39" w:rsidRPr="00ED42C2" w14:paraId="4DD43CCC" w14:textId="77777777">
        <w:tblPrEx>
          <w:tblCellMar>
            <w:top w:w="95" w:type="dxa"/>
            <w:left w:w="114" w:type="dxa"/>
            <w:right w:w="115" w:type="dxa"/>
          </w:tblCellMar>
        </w:tblPrEx>
        <w:trPr>
          <w:trHeight w:val="45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5709808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sz w:val="24"/>
              </w:rPr>
              <w:t>Literatura uzupełniająca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2473" w14:textId="77777777" w:rsidR="00AB5F39" w:rsidRPr="00ED42C2" w:rsidRDefault="00AB5F39" w:rsidP="00ED42C2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AB5F39" w:rsidRPr="00ED42C2" w14:paraId="7AE03926" w14:textId="77777777">
        <w:tblPrEx>
          <w:tblCellMar>
            <w:top w:w="95" w:type="dxa"/>
            <w:left w:w="114" w:type="dxa"/>
            <w:right w:w="115" w:type="dxa"/>
          </w:tblCellMar>
        </w:tblPrEx>
        <w:trPr>
          <w:trHeight w:val="89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22D42F6" w14:textId="77777777" w:rsidR="00AB5F39" w:rsidRPr="00ED42C2" w:rsidRDefault="00ED42C2" w:rsidP="00ED42C2">
            <w:pPr>
              <w:spacing w:line="276" w:lineRule="auto"/>
              <w:ind w:left="0"/>
              <w:rPr>
                <w:sz w:val="24"/>
              </w:rPr>
            </w:pPr>
            <w:r w:rsidRPr="00ED42C2">
              <w:rPr>
                <w:sz w:val="24"/>
              </w:rPr>
              <w:t>Miejsce realizacji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3B3A" w14:textId="77777777" w:rsidR="00A233BC" w:rsidRPr="00800243" w:rsidRDefault="00A233BC" w:rsidP="00A233BC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73C2D87D" w14:textId="77777777" w:rsidR="00A233BC" w:rsidRPr="00800243" w:rsidRDefault="00A233BC" w:rsidP="00A233BC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1D5FAF99" w14:textId="14F82B00" w:rsidR="00AB5F39" w:rsidRPr="00ED42C2" w:rsidRDefault="00A233BC" w:rsidP="00A233BC">
            <w:pPr>
              <w:spacing w:line="276" w:lineRule="auto"/>
              <w:ind w:left="0"/>
              <w:rPr>
                <w:sz w:val="24"/>
              </w:rPr>
            </w:pPr>
            <w:r w:rsidRPr="0080024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6FD6C55" w14:textId="77777777" w:rsidR="0068596E" w:rsidRDefault="0068596E"/>
    <w:sectPr w:rsidR="0068596E">
      <w:pgSz w:w="11906" w:h="16838"/>
      <w:pgMar w:top="572" w:right="1440" w:bottom="75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F39"/>
    <w:rsid w:val="00181953"/>
    <w:rsid w:val="001C0749"/>
    <w:rsid w:val="00337503"/>
    <w:rsid w:val="003A4E11"/>
    <w:rsid w:val="00461E4C"/>
    <w:rsid w:val="0068596E"/>
    <w:rsid w:val="008755F4"/>
    <w:rsid w:val="00A06F0B"/>
    <w:rsid w:val="00A233BC"/>
    <w:rsid w:val="00AB5F39"/>
    <w:rsid w:val="00D8768E"/>
    <w:rsid w:val="00ED42C2"/>
    <w:rsid w:val="00F0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90F0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42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ED42C2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817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6. Administrowanie przestrzeni powietrznej dla bezzałogowych statków powietrznych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8</cp:revision>
  <dcterms:created xsi:type="dcterms:W3CDTF">2025-06-16T09:14:00Z</dcterms:created>
  <dcterms:modified xsi:type="dcterms:W3CDTF">2025-06-17T09:15:00Z</dcterms:modified>
  <cp:category>Produkt Projektu o numerze FERS.01.05-IP.08-0263/23</cp:category>
</cp:coreProperties>
</file>