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4236D" w14:textId="77777777" w:rsidR="00474863" w:rsidRPr="00116DCE" w:rsidRDefault="00474863" w:rsidP="00474863">
      <w:pPr>
        <w:pStyle w:val="Tytu"/>
        <w:spacing w:after="360"/>
        <w:rPr>
          <w:rFonts w:ascii="Calibri" w:hAnsi="Calibri" w:cs="Calibri"/>
        </w:rPr>
      </w:pPr>
      <w:r w:rsidRPr="00116DCE">
        <w:rPr>
          <w:rFonts w:ascii="Calibri" w:hAnsi="Calibri" w:cs="Calibri"/>
        </w:rPr>
        <w:t>Macierz kompetencji opracowana w ramach Zintegrowanego Programu Rozwojowego Kompetencji Kadry Uczelni Łazarskiego</w:t>
      </w:r>
    </w:p>
    <w:p w14:paraId="00BFDBBA" w14:textId="2DE94E85" w:rsidR="00474863" w:rsidRPr="00116DCE" w:rsidRDefault="00474863" w:rsidP="00474863">
      <w:pPr>
        <w:pStyle w:val="Nagwek1"/>
        <w:numPr>
          <w:ilvl w:val="0"/>
          <w:numId w:val="75"/>
        </w:numPr>
        <w:spacing w:after="240"/>
        <w:ind w:left="426" w:hanging="426"/>
        <w:rPr>
          <w:rFonts w:ascii="Calibri" w:hAnsi="Calibri" w:cs="Calibri"/>
          <w:color w:val="auto"/>
        </w:rPr>
      </w:pPr>
      <w:r w:rsidRPr="00116DCE">
        <w:rPr>
          <w:rFonts w:ascii="Calibri" w:hAnsi="Calibri" w:cs="Calibri"/>
          <w:color w:val="auto"/>
        </w:rPr>
        <w:t>Wprowadzenie</w:t>
      </w:r>
    </w:p>
    <w:p w14:paraId="5B5D1ADA" w14:textId="6AA924EC" w:rsidR="00474863" w:rsidRPr="00116DCE" w:rsidRDefault="00474863" w:rsidP="00474863">
      <w:pPr>
        <w:spacing w:line="360" w:lineRule="auto"/>
        <w:rPr>
          <w:rFonts w:ascii="Calibri" w:hAnsi="Calibri" w:cs="Calibri"/>
        </w:rPr>
      </w:pPr>
      <w:r w:rsidRPr="00116DCE">
        <w:rPr>
          <w:rFonts w:ascii="Calibri" w:hAnsi="Calibri" w:cs="Calibri"/>
        </w:rPr>
        <w:t>Macierz kompetencji ilustruje synergię między tematyką warsztatów a oczekiwanym profilem kompetencyjnym kadry administracyjnej i zarządzającej . Macierz Dokument prezentuje 24 kompetencje szczegółowe przyporządkowane do 5 modułów szkoleniowych składają się na 4 kompetencje główne, tj. kompetencje zarządcze, cyfrowe, komunikacyjne, na rzecz zielonej transformacji.</w:t>
      </w:r>
    </w:p>
    <w:p w14:paraId="2A843387" w14:textId="03D9921C" w:rsidR="009D1835" w:rsidRPr="00116DCE" w:rsidRDefault="009D1835" w:rsidP="009D1835">
      <w:pPr>
        <w:spacing w:before="100" w:beforeAutospacing="1" w:after="100" w:afterAutospacing="1"/>
        <w:ind w:hanging="851"/>
        <w:outlineLvl w:val="1"/>
        <w:rPr>
          <w:rFonts w:ascii="Calibri" w:eastAsia="Times New Roman" w:hAnsi="Calibri" w:cs="Calibri"/>
          <w:color w:val="000000"/>
          <w:kern w:val="0"/>
          <w:sz w:val="36"/>
          <w:szCs w:val="36"/>
          <w:lang w:eastAsia="pl-PL"/>
          <w14:ligatures w14:val="none"/>
        </w:rPr>
      </w:pPr>
      <w:r w:rsidRPr="00116DCE">
        <w:rPr>
          <w:rFonts w:ascii="Calibri" w:hAnsi="Calibri" w:cs="Calibri"/>
          <w:noProof/>
        </w:rPr>
        <w:drawing>
          <wp:inline distT="0" distB="0" distL="0" distR="0" wp14:anchorId="2A5603A0" wp14:editId="3D6F1A12">
            <wp:extent cx="10034679" cy="3648974"/>
            <wp:effectExtent l="0" t="0" r="5080" b="8890"/>
            <wp:docPr id="1" name="Picture 1" descr="Grafika przedstawia wizualne odwzorowanie powiązań pomiędzy kluczowymi kompetencjami rozwijanymi w projekcie a zaprojektowanymi modułami edukacyjnym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fika przedstawia wizualne odwzorowanie powiązań pomiędzy kluczowymi kompetencjami rozwijanymi w projekcie a zaprojektowanymi modułami edukacyjnymi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2302" cy="3659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8F93B" w14:textId="77777777" w:rsidR="00116DCE" w:rsidRPr="00116DCE" w:rsidRDefault="00474863" w:rsidP="00474863">
      <w:pPr>
        <w:pStyle w:val="Nagwek1"/>
        <w:numPr>
          <w:ilvl w:val="0"/>
          <w:numId w:val="75"/>
        </w:numPr>
        <w:spacing w:after="240"/>
        <w:ind w:left="426" w:hanging="426"/>
        <w:rPr>
          <w:rFonts w:ascii="Calibri" w:hAnsi="Calibri" w:cs="Calibri"/>
          <w:color w:val="auto"/>
        </w:rPr>
      </w:pPr>
      <w:r w:rsidRPr="00116DCE">
        <w:rPr>
          <w:rFonts w:ascii="Calibri" w:hAnsi="Calibri" w:cs="Calibri"/>
          <w:color w:val="auto"/>
        </w:rPr>
        <w:lastRenderedPageBreak/>
        <w:t xml:space="preserve">Moduły szkoleniowe/edukacyjne – charakterystyka kompetencji szczegółowych </w:t>
      </w:r>
    </w:p>
    <w:p w14:paraId="523B361A" w14:textId="6DB0DD61" w:rsidR="00474863" w:rsidRPr="00116DCE" w:rsidRDefault="00474863" w:rsidP="00116DCE">
      <w:pPr>
        <w:pStyle w:val="Nagwek2"/>
        <w:spacing w:before="480" w:after="240"/>
        <w:rPr>
          <w:rFonts w:ascii="Calibri" w:hAnsi="Calibri" w:cs="Calibri"/>
          <w:color w:val="auto"/>
          <w:sz w:val="36"/>
          <w:szCs w:val="36"/>
          <w:u w:val="single"/>
        </w:rPr>
      </w:pPr>
      <w:r w:rsidRPr="00116DCE">
        <w:rPr>
          <w:rFonts w:ascii="Calibri" w:hAnsi="Calibri" w:cs="Calibri"/>
          <w:color w:val="auto"/>
          <w:sz w:val="36"/>
          <w:szCs w:val="36"/>
          <w:u w:val="single"/>
        </w:rPr>
        <w:t>Moduł 1: Zarządzanie strategiczne i etyczne</w:t>
      </w:r>
    </w:p>
    <w:p w14:paraId="5EC0B96E" w14:textId="738B9E2A" w:rsidR="00367F6D" w:rsidRPr="00116DCE" w:rsidRDefault="00367F6D" w:rsidP="00E14FCE">
      <w:pPr>
        <w:pStyle w:val="Nagwek3"/>
        <w:spacing w:after="0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  <w:r w:rsidRPr="00116DC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1.</w:t>
      </w:r>
      <w:r w:rsidR="00DC34BF" w:rsidRPr="00116DC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1</w:t>
      </w:r>
      <w:r w:rsidRPr="00116DC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 Wizjonerstwo i strategia</w:t>
      </w:r>
    </w:p>
    <w:p w14:paraId="22968B67" w14:textId="77777777" w:rsidR="00367F6D" w:rsidRPr="00116DCE" w:rsidRDefault="00367F6D" w:rsidP="00367F6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Opis kompetencji:</w:t>
      </w: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Umiejętność tworzenia i realizacji długoterminowych strategii uczelni, zgodnych z wartościami modelu Value-</w:t>
      </w:r>
      <w:proofErr w:type="spellStart"/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Based</w:t>
      </w:r>
      <w:proofErr w:type="spellEnd"/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Education</w:t>
      </w:r>
      <w:proofErr w:type="spellEnd"/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. Zdolność do opracowania planów rozwoju uczelni, które będą promowały innowacyjne podejście do edukacji.</w:t>
      </w:r>
    </w:p>
    <w:p w14:paraId="046EAB1D" w14:textId="77777777" w:rsidR="00367F6D" w:rsidRPr="00116DCE" w:rsidRDefault="00367F6D" w:rsidP="00367F6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Weryfikacja nabycia kompetencji:</w:t>
      </w: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Ocena oparta na teście (</w:t>
      </w:r>
      <w:proofErr w:type="spellStart"/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pre</w:t>
      </w:r>
      <w:proofErr w:type="spellEnd"/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-test i post-test) odnoszącym się do wiedzy i umiejętności zdobytych podczas szkolenia. Zakres obejmuje:</w:t>
      </w:r>
    </w:p>
    <w:p w14:paraId="24A72FF5" w14:textId="77777777" w:rsidR="00367F6D" w:rsidRPr="00116DCE" w:rsidRDefault="00367F6D" w:rsidP="00367F6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1. Wiedza – uczestnik/czka szkolenia zna i rozumie:</w:t>
      </w:r>
    </w:p>
    <w:p w14:paraId="3CE79B3A" w14:textId="77777777" w:rsidR="00367F6D" w:rsidRPr="00116DCE" w:rsidRDefault="00367F6D" w:rsidP="00367F6D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zasady budowy strategii uczelni z uwzględnieniem modelu Value-</w:t>
      </w:r>
      <w:proofErr w:type="spellStart"/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Based</w:t>
      </w:r>
      <w:proofErr w:type="spellEnd"/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Education</w:t>
      </w:r>
      <w:proofErr w:type="spellEnd"/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,</w:t>
      </w:r>
    </w:p>
    <w:p w14:paraId="1C3AD604" w14:textId="77777777" w:rsidR="00367F6D" w:rsidRPr="00116DCE" w:rsidRDefault="00367F6D" w:rsidP="00367F6D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rolę misji i wizji w formułowaniu długoterminowych celów strategicznych,</w:t>
      </w:r>
    </w:p>
    <w:p w14:paraId="1831180B" w14:textId="77777777" w:rsidR="00367F6D" w:rsidRPr="00116DCE" w:rsidRDefault="00367F6D" w:rsidP="00367F6D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znaczenie diagnozy otoczenia i analizy strategicznej (SWOT, PESTLE).</w:t>
      </w:r>
    </w:p>
    <w:p w14:paraId="2E742781" w14:textId="77777777" w:rsidR="00367F6D" w:rsidRPr="00116DCE" w:rsidRDefault="00367F6D" w:rsidP="00367F6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2. Umiejętności – uczestnik/czka szkolenia potrafi:</w:t>
      </w:r>
    </w:p>
    <w:p w14:paraId="391C3A9C" w14:textId="77777777" w:rsidR="00367F6D" w:rsidRPr="00116DCE" w:rsidRDefault="00367F6D" w:rsidP="00367F6D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opracować wizję, misję i cele strategiczne uczelni,</w:t>
      </w:r>
    </w:p>
    <w:p w14:paraId="0B0135BC" w14:textId="77777777" w:rsidR="00367F6D" w:rsidRPr="00116DCE" w:rsidRDefault="00367F6D" w:rsidP="00367F6D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przeprowadzić analizę strategiczną i zaprojektować plan strategiczny,</w:t>
      </w:r>
    </w:p>
    <w:p w14:paraId="48773694" w14:textId="77777777" w:rsidR="00367F6D" w:rsidRPr="00116DCE" w:rsidRDefault="00367F6D" w:rsidP="00367F6D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zidentyfikować interesariuszy i uwzględnić ich potrzeby w strategii.</w:t>
      </w:r>
    </w:p>
    <w:p w14:paraId="207597F8" w14:textId="77777777" w:rsidR="00367F6D" w:rsidRPr="00116DCE" w:rsidRDefault="00367F6D" w:rsidP="00367F6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3. Kompetencje społeczne – uczestnik/czka szkolenia jest gotów/owa do:</w:t>
      </w:r>
    </w:p>
    <w:p w14:paraId="5A53D484" w14:textId="77777777" w:rsidR="00367F6D" w:rsidRPr="00116DCE" w:rsidRDefault="00367F6D" w:rsidP="00367F6D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inspirowania współpracowników do myślenia strategicznego i innowacyjnego,</w:t>
      </w:r>
    </w:p>
    <w:p w14:paraId="5D0CBA79" w14:textId="77777777" w:rsidR="00367F6D" w:rsidRPr="00116DCE" w:rsidRDefault="00367F6D" w:rsidP="00367F6D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działania zgodnie z wartościami etycznymi i odpowiedzialnością społeczną,</w:t>
      </w:r>
    </w:p>
    <w:p w14:paraId="00BC447D" w14:textId="0E12DCF2" w:rsidR="00DC34BF" w:rsidRPr="00116DCE" w:rsidRDefault="00367F6D" w:rsidP="00116DCE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aktywnego angażowania interesariuszy w tworzenie i wdrażanie strategii</w:t>
      </w:r>
      <w:r w:rsidR="007E7DCF"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,</w:t>
      </w:r>
      <w:r w:rsidR="007E7DCF" w:rsidRPr="00116DCE">
        <w:rPr>
          <w:rFonts w:ascii="Calibri" w:hAnsi="Calibri" w:cs="Calibri"/>
          <w:color w:val="000000"/>
          <w:sz w:val="27"/>
          <w:szCs w:val="27"/>
        </w:rPr>
        <w:t xml:space="preserve"> </w:t>
      </w:r>
      <w:r w:rsidR="007E7DCF"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w tym strategii odpowiadających na wyzwania związane z </w:t>
      </w:r>
      <w:proofErr w:type="spellStart"/>
      <w:r w:rsidR="007E7DCF"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inkluzywnością</w:t>
      </w:r>
      <w:proofErr w:type="spellEnd"/>
      <w:r w:rsidR="007E7DCF"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społeczną i zrównoważonym rozwojem.</w:t>
      </w:r>
    </w:p>
    <w:p w14:paraId="57EBE521" w14:textId="47D67F4E" w:rsidR="00367F6D" w:rsidRPr="00116DCE" w:rsidRDefault="00DC34BF" w:rsidP="00116DCE">
      <w:pPr>
        <w:pStyle w:val="Nagwek3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  <w:r w:rsidRPr="00116DC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lastRenderedPageBreak/>
        <w:t>1.</w:t>
      </w:r>
      <w:r w:rsidR="00367F6D" w:rsidRPr="00116DC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3 Przywództwo w edukacji</w:t>
      </w:r>
    </w:p>
    <w:p w14:paraId="0FC2115C" w14:textId="77777777" w:rsidR="00367F6D" w:rsidRPr="00116DCE" w:rsidRDefault="00367F6D" w:rsidP="00367F6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Opis kompetencji:</w:t>
      </w: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Kompetencje przywódcze pozwalające na skuteczne zarządzanie i motywowanie zespołów administracyjnych i dydaktycznych, zgodnie z wartościami uczelni, oraz inspirowanie do realizacji celów edukacyjnych.</w:t>
      </w:r>
    </w:p>
    <w:p w14:paraId="2320BF41" w14:textId="77777777" w:rsidR="00367F6D" w:rsidRPr="00116DCE" w:rsidRDefault="00367F6D" w:rsidP="00367F6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Weryfikacja nabycia kompetencji:</w:t>
      </w: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Ocena poprzez test kompetencji przywódczych, analizę studium przypadku oraz ocenę 360°.</w:t>
      </w:r>
    </w:p>
    <w:p w14:paraId="3A55E95F" w14:textId="77777777" w:rsidR="00367F6D" w:rsidRPr="00116DCE" w:rsidRDefault="00367F6D" w:rsidP="00367F6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1. Wiedza – uczestnik/czka szkolenia zna i rozumie:</w:t>
      </w:r>
    </w:p>
    <w:p w14:paraId="0CE6A34D" w14:textId="77777777" w:rsidR="00367F6D" w:rsidRPr="00116DCE" w:rsidRDefault="00367F6D" w:rsidP="00367F6D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style i modele przywództwa w edukacji,</w:t>
      </w:r>
    </w:p>
    <w:p w14:paraId="071386E2" w14:textId="77777777" w:rsidR="00367F6D" w:rsidRPr="00116DCE" w:rsidRDefault="00367F6D" w:rsidP="00367F6D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rolę lidera w motywowaniu i wspieraniu zespołów,</w:t>
      </w:r>
    </w:p>
    <w:p w14:paraId="132A51A3" w14:textId="77777777" w:rsidR="00367F6D" w:rsidRPr="00116DCE" w:rsidRDefault="00367F6D" w:rsidP="00367F6D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wpływ kultury organizacyjnej na efektywność przywództwa.</w:t>
      </w:r>
    </w:p>
    <w:p w14:paraId="598AA345" w14:textId="77777777" w:rsidR="00367F6D" w:rsidRPr="00116DCE" w:rsidRDefault="00367F6D" w:rsidP="00367F6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2. Umiejętności – uczestnik/czka szkolenia potrafi:</w:t>
      </w:r>
    </w:p>
    <w:p w14:paraId="36A66BBA" w14:textId="77777777" w:rsidR="00367F6D" w:rsidRPr="00116DCE" w:rsidRDefault="00367F6D" w:rsidP="00367F6D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skutecznie przewodzić zespołom dydaktycznym i administracyjnym,</w:t>
      </w:r>
    </w:p>
    <w:p w14:paraId="297F9A5C" w14:textId="77777777" w:rsidR="00367F6D" w:rsidRPr="00116DCE" w:rsidRDefault="00367F6D" w:rsidP="00367F6D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inspirować i motywować pracowników do osiągania wspólnych celów,</w:t>
      </w:r>
    </w:p>
    <w:p w14:paraId="1F518275" w14:textId="77777777" w:rsidR="00367F6D" w:rsidRPr="00116DCE" w:rsidRDefault="00367F6D" w:rsidP="00367F6D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zarządzać konfliktem i budować pozytywne relacje w zespole.</w:t>
      </w:r>
    </w:p>
    <w:p w14:paraId="15067D7A" w14:textId="77777777" w:rsidR="00367F6D" w:rsidRPr="00116DCE" w:rsidRDefault="00367F6D" w:rsidP="00367F6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3. Kompetencje społeczne – uczestnik/czka szkolenia jest gotów/owa do:</w:t>
      </w:r>
    </w:p>
    <w:p w14:paraId="350862ED" w14:textId="77777777" w:rsidR="00367F6D" w:rsidRPr="00116DCE" w:rsidRDefault="00367F6D" w:rsidP="00367F6D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pełnienia roli lidera zgodnie z wartościami uczelni,</w:t>
      </w:r>
    </w:p>
    <w:p w14:paraId="1DC7DB04" w14:textId="77777777" w:rsidR="00367F6D" w:rsidRPr="00116DCE" w:rsidRDefault="00367F6D" w:rsidP="00367F6D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wspierania różnorodności i </w:t>
      </w:r>
      <w:proofErr w:type="spellStart"/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inkluzywności</w:t>
      </w:r>
      <w:proofErr w:type="spellEnd"/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w zespole,</w:t>
      </w:r>
    </w:p>
    <w:p w14:paraId="1729F5C8" w14:textId="77777777" w:rsidR="00367F6D" w:rsidRDefault="00367F6D" w:rsidP="00367F6D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promowania współpracy i kultury feedbacku.</w:t>
      </w:r>
    </w:p>
    <w:p w14:paraId="4F21F7B7" w14:textId="77777777" w:rsidR="00116DCE" w:rsidRPr="00116DCE" w:rsidRDefault="00116DCE" w:rsidP="00116DCE">
      <w:pPr>
        <w:pStyle w:val="Nagwek3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  <w:r w:rsidRPr="00116DC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6.2 Wspieranie rozwoju kariery naukowej</w:t>
      </w:r>
    </w:p>
    <w:p w14:paraId="6529165F" w14:textId="77777777" w:rsidR="00116DCE" w:rsidRPr="00116DCE" w:rsidRDefault="00116DCE" w:rsidP="00116DC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Opis kompetencji:</w:t>
      </w: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Promowanie badań naukowych i projektów innowacyjnych, wspieranie kadry dydaktycznej w realizacji ich celów badawczych i edukacyjnych.</w:t>
      </w:r>
    </w:p>
    <w:p w14:paraId="744C341E" w14:textId="77777777" w:rsidR="00116DCE" w:rsidRPr="00116DCE" w:rsidRDefault="00116DCE" w:rsidP="00116DC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Weryfikacja nabycia kompetencji:</w:t>
      </w: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Opracowanie planu wsparcia rozwoju pracowników naukowych, analiza potrzeb rozwojowych, ocena programów mentorskich.</w:t>
      </w:r>
    </w:p>
    <w:p w14:paraId="2A785B89" w14:textId="77777777" w:rsidR="00116DCE" w:rsidRPr="00116DCE" w:rsidRDefault="00116DCE" w:rsidP="00116DC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lastRenderedPageBreak/>
        <w:t>1. Wiedza – uczestnik/czka szkolenia zna i rozumie:</w:t>
      </w:r>
    </w:p>
    <w:p w14:paraId="665C5B54" w14:textId="77777777" w:rsidR="00116DCE" w:rsidRPr="00116DCE" w:rsidRDefault="00116DCE" w:rsidP="00116DCE">
      <w:pPr>
        <w:numPr>
          <w:ilvl w:val="0"/>
          <w:numId w:val="49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systemy oceny dorobku naukowego i ścieżki kariery akademickiej,</w:t>
      </w:r>
    </w:p>
    <w:p w14:paraId="00288714" w14:textId="77777777" w:rsidR="00116DCE" w:rsidRPr="00116DCE" w:rsidRDefault="00116DCE" w:rsidP="00116DCE">
      <w:pPr>
        <w:numPr>
          <w:ilvl w:val="0"/>
          <w:numId w:val="49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dostępne programy finansowania badań i rozwoju (NCN, NAWA, Horyzont Europa),</w:t>
      </w:r>
    </w:p>
    <w:p w14:paraId="2DD2AA69" w14:textId="77777777" w:rsidR="00116DCE" w:rsidRPr="00116DCE" w:rsidRDefault="00116DCE" w:rsidP="00116DCE">
      <w:pPr>
        <w:numPr>
          <w:ilvl w:val="0"/>
          <w:numId w:val="49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znaczenie mentoringu i coachingu w rozwoju kariery naukowej.</w:t>
      </w:r>
    </w:p>
    <w:p w14:paraId="05E05511" w14:textId="77777777" w:rsidR="00116DCE" w:rsidRPr="00116DCE" w:rsidRDefault="00116DCE" w:rsidP="00116DC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2. Umiejętności – uczestnik/czka szkolenia potrafi:</w:t>
      </w:r>
    </w:p>
    <w:p w14:paraId="0A2C23A7" w14:textId="77777777" w:rsidR="00116DCE" w:rsidRPr="00116DCE" w:rsidRDefault="00116DCE" w:rsidP="00116DCE">
      <w:pPr>
        <w:numPr>
          <w:ilvl w:val="0"/>
          <w:numId w:val="50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zidentyfikować potrzeby rozwojowe kadry naukowej,</w:t>
      </w:r>
    </w:p>
    <w:p w14:paraId="5A60732A" w14:textId="77777777" w:rsidR="00116DCE" w:rsidRPr="00116DCE" w:rsidRDefault="00116DCE" w:rsidP="00116DCE">
      <w:pPr>
        <w:numPr>
          <w:ilvl w:val="0"/>
          <w:numId w:val="50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stworzyć system wsparcia badań i rozwoju (granty wewnętrzne, szkolenia, sieci współpracy),</w:t>
      </w:r>
    </w:p>
    <w:p w14:paraId="412F069F" w14:textId="77777777" w:rsidR="00116DCE" w:rsidRPr="00116DCE" w:rsidRDefault="00116DCE" w:rsidP="00116DCE">
      <w:pPr>
        <w:numPr>
          <w:ilvl w:val="0"/>
          <w:numId w:val="50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wdrożyć program mentoringu dla początkujących naukowców.</w:t>
      </w:r>
    </w:p>
    <w:p w14:paraId="441DDEF9" w14:textId="77777777" w:rsidR="00116DCE" w:rsidRPr="00116DCE" w:rsidRDefault="00116DCE" w:rsidP="00116DC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3. Kompetencje społeczne – uczestnik/czka szkolenia jest gotów/owa do:</w:t>
      </w:r>
    </w:p>
    <w:p w14:paraId="48FFCECC" w14:textId="77777777" w:rsidR="00116DCE" w:rsidRPr="00116DCE" w:rsidRDefault="00116DCE" w:rsidP="00116DCE">
      <w:pPr>
        <w:numPr>
          <w:ilvl w:val="0"/>
          <w:numId w:val="5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wspierania postaw rozwojowych i zaangażowania w badania,</w:t>
      </w:r>
    </w:p>
    <w:p w14:paraId="18AD47DF" w14:textId="77777777" w:rsidR="00116DCE" w:rsidRPr="00116DCE" w:rsidRDefault="00116DCE" w:rsidP="00116DCE">
      <w:pPr>
        <w:numPr>
          <w:ilvl w:val="0"/>
          <w:numId w:val="5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budowania środowiska sprzyjającego twórczości naukowej i dydaktycznej,</w:t>
      </w:r>
    </w:p>
    <w:p w14:paraId="4AAAEEBB" w14:textId="77777777" w:rsidR="00116DCE" w:rsidRPr="00116DCE" w:rsidRDefault="00116DCE" w:rsidP="00116DCE">
      <w:pPr>
        <w:numPr>
          <w:ilvl w:val="0"/>
          <w:numId w:val="5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aktywnego uczestnictwa w społeczności akademickiej.</w:t>
      </w:r>
    </w:p>
    <w:p w14:paraId="652513F5" w14:textId="77777777" w:rsidR="00116DCE" w:rsidRPr="00116DCE" w:rsidRDefault="00116DCE" w:rsidP="00116DCE">
      <w:pPr>
        <w:pStyle w:val="Nagwek3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  <w:r w:rsidRPr="00116DC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8.1 Zarządzanie odpowiedzialnością społeczną uczelni</w:t>
      </w:r>
    </w:p>
    <w:p w14:paraId="5A7B8C86" w14:textId="77777777" w:rsidR="00116DCE" w:rsidRPr="00116DCE" w:rsidRDefault="00116DCE" w:rsidP="00116DC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Opis kompetencji:</w:t>
      </w: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Zdolność do promowania działań uczelni na rzecz społeczności lokalnych i globalnych, takich jak inicjatywy proekologiczne, działania na rzecz równości społecznej, promowanie edukacji wrażliwej na różnorodność.</w:t>
      </w:r>
    </w:p>
    <w:p w14:paraId="50CAC772" w14:textId="77777777" w:rsidR="00116DCE" w:rsidRPr="00116DCE" w:rsidRDefault="00116DCE" w:rsidP="00116DC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Weryfikacja nabycia kompetencji:</w:t>
      </w: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Studium przypadku, opracowanie strategii społecznej odpowiedzialności uczelni, test wiedzy.</w:t>
      </w:r>
    </w:p>
    <w:p w14:paraId="0E52474B" w14:textId="77777777" w:rsidR="00116DCE" w:rsidRPr="00116DCE" w:rsidRDefault="00116DCE" w:rsidP="00116DC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1. Wiedza – uczestnik/czka szkolenia zna i rozumie:</w:t>
      </w:r>
    </w:p>
    <w:p w14:paraId="0585CAC9" w14:textId="77777777" w:rsidR="00116DCE" w:rsidRPr="00116DCE" w:rsidRDefault="00116DCE" w:rsidP="00116DCE">
      <w:pPr>
        <w:numPr>
          <w:ilvl w:val="0"/>
          <w:numId w:val="6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koncepcję społecznej odpowiedzialności organizacji edukacyjnych (CSR w edukacji),</w:t>
      </w:r>
    </w:p>
    <w:p w14:paraId="78C13FE2" w14:textId="77777777" w:rsidR="00116DCE" w:rsidRPr="00116DCE" w:rsidRDefault="00116DCE" w:rsidP="00116DCE">
      <w:pPr>
        <w:numPr>
          <w:ilvl w:val="0"/>
          <w:numId w:val="6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wpływ uczelni na otoczenie społeczne i środowiskowe,</w:t>
      </w:r>
    </w:p>
    <w:p w14:paraId="28BCAA27" w14:textId="77777777" w:rsidR="00116DCE" w:rsidRPr="00116DCE" w:rsidRDefault="00116DCE" w:rsidP="00116DCE">
      <w:pPr>
        <w:numPr>
          <w:ilvl w:val="0"/>
          <w:numId w:val="6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dobre praktyki odpowiedzialności społecznej w szkolnictwie wyższym.</w:t>
      </w:r>
    </w:p>
    <w:p w14:paraId="68D8671E" w14:textId="77777777" w:rsidR="00116DCE" w:rsidRPr="00116DCE" w:rsidRDefault="00116DCE" w:rsidP="00116DC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2. Umiejętności – uczestnik/czka szkolenia potrafi:</w:t>
      </w:r>
    </w:p>
    <w:p w14:paraId="50F8D8A4" w14:textId="77777777" w:rsidR="00116DCE" w:rsidRPr="00116DCE" w:rsidRDefault="00116DCE" w:rsidP="00116DCE">
      <w:pPr>
        <w:numPr>
          <w:ilvl w:val="0"/>
          <w:numId w:val="6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lastRenderedPageBreak/>
        <w:t>zaplanować i wdrożyć działania z zakresu CSR na poziomie instytucjonalnym,</w:t>
      </w:r>
    </w:p>
    <w:p w14:paraId="759BF73F" w14:textId="77777777" w:rsidR="00116DCE" w:rsidRPr="00116DCE" w:rsidRDefault="00116DCE" w:rsidP="00116DCE">
      <w:pPr>
        <w:numPr>
          <w:ilvl w:val="0"/>
          <w:numId w:val="6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nawiązywać i utrzymywać relacje z partnerami społecznymi i lokalnymi społecznościami,</w:t>
      </w:r>
    </w:p>
    <w:p w14:paraId="7B692CC3" w14:textId="77777777" w:rsidR="00116DCE" w:rsidRPr="00116DCE" w:rsidRDefault="00116DCE" w:rsidP="00116DCE">
      <w:pPr>
        <w:numPr>
          <w:ilvl w:val="0"/>
          <w:numId w:val="6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integrować kwestie społeczne i środowiskowe z misją uczelni.</w:t>
      </w:r>
    </w:p>
    <w:p w14:paraId="0CE71EDE" w14:textId="77777777" w:rsidR="00116DCE" w:rsidRPr="00116DCE" w:rsidRDefault="00116DCE" w:rsidP="00116DC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3. Kompetencje społeczne – uczestnik/czka szkolenia jest gotów/owa do:</w:t>
      </w:r>
    </w:p>
    <w:p w14:paraId="1997DF07" w14:textId="77777777" w:rsidR="00116DCE" w:rsidRPr="00116DCE" w:rsidRDefault="00116DCE" w:rsidP="00116DCE">
      <w:pPr>
        <w:numPr>
          <w:ilvl w:val="0"/>
          <w:numId w:val="6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aktywnego udziału w działaniach prospołecznych i proekologicznych,</w:t>
      </w:r>
    </w:p>
    <w:p w14:paraId="7253C1BE" w14:textId="77777777" w:rsidR="00116DCE" w:rsidRPr="00116DCE" w:rsidRDefault="00116DCE" w:rsidP="00116DCE">
      <w:pPr>
        <w:numPr>
          <w:ilvl w:val="0"/>
          <w:numId w:val="6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promowania idei odpowiedzialności społecznej w środowisku akademickim,</w:t>
      </w:r>
    </w:p>
    <w:p w14:paraId="123C8AB1" w14:textId="77777777" w:rsidR="00116DCE" w:rsidRPr="00116DCE" w:rsidRDefault="00116DCE" w:rsidP="00116DCE">
      <w:pPr>
        <w:numPr>
          <w:ilvl w:val="0"/>
          <w:numId w:val="6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podejmowania decyzji zgodnych z zasadą dobra wspólnego.</w:t>
      </w:r>
    </w:p>
    <w:p w14:paraId="4A788485" w14:textId="77777777" w:rsidR="00116DCE" w:rsidRPr="00116DCE" w:rsidRDefault="00116DCE" w:rsidP="00116DCE">
      <w:pPr>
        <w:pStyle w:val="Nagwek3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  <w:r w:rsidRPr="00116DC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8.2 Kultura </w:t>
      </w:r>
      <w:proofErr w:type="spellStart"/>
      <w:r w:rsidRPr="00116DC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inkluzywności</w:t>
      </w:r>
      <w:proofErr w:type="spellEnd"/>
      <w:r w:rsidRPr="00116DC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 i równości</w:t>
      </w:r>
    </w:p>
    <w:p w14:paraId="0C80CB98" w14:textId="77777777" w:rsidR="00116DCE" w:rsidRPr="00116DCE" w:rsidRDefault="00116DCE" w:rsidP="00116DC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Opis kompetencji:</w:t>
      </w: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Zapewnienie, że uczelnia jest otwarta, przyjazna i dostępna dla wszystkich studentów, bez względu na ich pochodzenie, status społeczny czy orientację.</w:t>
      </w:r>
    </w:p>
    <w:p w14:paraId="440F4190" w14:textId="77777777" w:rsidR="00116DCE" w:rsidRPr="00116DCE" w:rsidRDefault="00116DCE" w:rsidP="00116DC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Weryfikacja nabycia kompetencji:</w:t>
      </w: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Ocena polityki równościowej, analiza sytuacji problemowej, opracowanie strategii </w:t>
      </w:r>
      <w:proofErr w:type="spellStart"/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inkluzywności</w:t>
      </w:r>
      <w:proofErr w:type="spellEnd"/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.</w:t>
      </w:r>
    </w:p>
    <w:p w14:paraId="185305C2" w14:textId="77777777" w:rsidR="00116DCE" w:rsidRPr="00116DCE" w:rsidRDefault="00116DCE" w:rsidP="00116DC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1. Wiedza – uczestnik/czka szkolenia zna i rozumie:</w:t>
      </w:r>
    </w:p>
    <w:p w14:paraId="4410B227" w14:textId="77777777" w:rsidR="00116DCE" w:rsidRPr="00116DCE" w:rsidRDefault="00116DCE" w:rsidP="00116DCE">
      <w:pPr>
        <w:numPr>
          <w:ilvl w:val="0"/>
          <w:numId w:val="6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znaczenie równości, różnorodności i włączenia (DEI) w kontekście edukacji,</w:t>
      </w:r>
    </w:p>
    <w:p w14:paraId="4F8F515E" w14:textId="77777777" w:rsidR="00116DCE" w:rsidRPr="00116DCE" w:rsidRDefault="00116DCE" w:rsidP="00116DCE">
      <w:pPr>
        <w:numPr>
          <w:ilvl w:val="0"/>
          <w:numId w:val="6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regulacje prawne dotyczące przeciwdziałania dyskryminacji,</w:t>
      </w:r>
    </w:p>
    <w:p w14:paraId="48315CC3" w14:textId="77777777" w:rsidR="00116DCE" w:rsidRPr="00116DCE" w:rsidRDefault="00116DCE" w:rsidP="00116DCE">
      <w:pPr>
        <w:numPr>
          <w:ilvl w:val="0"/>
          <w:numId w:val="6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dobre praktyki wspierające studentów i pracowników z grup mniejszościowych.</w:t>
      </w:r>
    </w:p>
    <w:p w14:paraId="28C087F9" w14:textId="77777777" w:rsidR="00116DCE" w:rsidRPr="00116DCE" w:rsidRDefault="00116DCE" w:rsidP="00116DC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2. Umiejętności – uczestnik/czka szkolenia potrafi:</w:t>
      </w:r>
    </w:p>
    <w:p w14:paraId="7D2D1AD8" w14:textId="77777777" w:rsidR="00116DCE" w:rsidRPr="00116DCE" w:rsidRDefault="00116DCE" w:rsidP="00116DCE">
      <w:pPr>
        <w:numPr>
          <w:ilvl w:val="0"/>
          <w:numId w:val="68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zidentyfikować bariery </w:t>
      </w:r>
      <w:proofErr w:type="spellStart"/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inkluzywności</w:t>
      </w:r>
      <w:proofErr w:type="spellEnd"/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w środowisku uczelni,</w:t>
      </w:r>
    </w:p>
    <w:p w14:paraId="466BC3EF" w14:textId="77777777" w:rsidR="00116DCE" w:rsidRPr="00116DCE" w:rsidRDefault="00116DCE" w:rsidP="00116DCE">
      <w:pPr>
        <w:numPr>
          <w:ilvl w:val="0"/>
          <w:numId w:val="68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opracować i wdrożyć działania wspierające równość i różnorodność,</w:t>
      </w:r>
    </w:p>
    <w:p w14:paraId="2F487E38" w14:textId="77777777" w:rsidR="00116DCE" w:rsidRPr="00116DCE" w:rsidRDefault="00116DCE" w:rsidP="00116DCE">
      <w:pPr>
        <w:numPr>
          <w:ilvl w:val="0"/>
          <w:numId w:val="68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prowadzić działania edukacyjne na rzecz budowania otwartości i empatii.</w:t>
      </w:r>
    </w:p>
    <w:p w14:paraId="0B1EEE62" w14:textId="77777777" w:rsidR="00116DCE" w:rsidRPr="00116DCE" w:rsidRDefault="00116DCE" w:rsidP="00116DC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3. Kompetencje społeczne – uczestnik/czka szkolenia jest gotów/owa do:</w:t>
      </w:r>
    </w:p>
    <w:p w14:paraId="3CABD661" w14:textId="77777777" w:rsidR="00116DCE" w:rsidRPr="00116DCE" w:rsidRDefault="00116DCE" w:rsidP="00116DCE">
      <w:pPr>
        <w:numPr>
          <w:ilvl w:val="0"/>
          <w:numId w:val="69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działania na rzecz tworzenia bezpiecznego i otwartego środowiska akademickiego,</w:t>
      </w:r>
    </w:p>
    <w:p w14:paraId="274C2A98" w14:textId="77777777" w:rsidR="00116DCE" w:rsidRPr="00116DCE" w:rsidRDefault="00116DCE" w:rsidP="00116DCE">
      <w:pPr>
        <w:numPr>
          <w:ilvl w:val="0"/>
          <w:numId w:val="69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lastRenderedPageBreak/>
        <w:t>reagowania na przejawy wykluczenia, dyskryminacji i mowy nienawiści,</w:t>
      </w:r>
    </w:p>
    <w:p w14:paraId="139DEADC" w14:textId="4B3D9448" w:rsidR="00116DCE" w:rsidRPr="00116DCE" w:rsidRDefault="00116DCE" w:rsidP="00116DCE">
      <w:pPr>
        <w:numPr>
          <w:ilvl w:val="0"/>
          <w:numId w:val="69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wspierania kultury wzajemnego szacunku i solidarności.</w:t>
      </w:r>
    </w:p>
    <w:p w14:paraId="4BA6CE1F" w14:textId="77777777" w:rsidR="00116DCE" w:rsidRPr="00116DCE" w:rsidRDefault="00116DCE" w:rsidP="00116DCE">
      <w:pPr>
        <w:pStyle w:val="Nagwek2"/>
        <w:spacing w:before="480" w:after="240"/>
        <w:rPr>
          <w:rFonts w:ascii="Calibri" w:hAnsi="Calibri" w:cs="Calibri"/>
          <w:color w:val="auto"/>
          <w:sz w:val="36"/>
          <w:szCs w:val="36"/>
          <w:u w:val="single"/>
        </w:rPr>
      </w:pPr>
      <w:r w:rsidRPr="00116DCE">
        <w:rPr>
          <w:rFonts w:ascii="Calibri" w:hAnsi="Calibri" w:cs="Calibri"/>
          <w:color w:val="auto"/>
          <w:sz w:val="36"/>
          <w:szCs w:val="36"/>
          <w:u w:val="single"/>
        </w:rPr>
        <w:t>Moduł 2: Myślenie systemowe i zarządzanie zmianą</w:t>
      </w:r>
    </w:p>
    <w:p w14:paraId="15CB46F7" w14:textId="77777777" w:rsidR="00116DCE" w:rsidRPr="00116DCE" w:rsidRDefault="00116DCE" w:rsidP="00116DCE">
      <w:pPr>
        <w:pStyle w:val="Nagwek3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  <w:r w:rsidRPr="00116DC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1.2 Zarządzanie zmianą</w:t>
      </w:r>
    </w:p>
    <w:p w14:paraId="326E25E2" w14:textId="77777777" w:rsidR="00116DCE" w:rsidRPr="00116DCE" w:rsidRDefault="00116DCE" w:rsidP="00116DC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Opis kompetencji:</w:t>
      </w: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Zdolność do kierowania procesem zmian niezbędnych do implementacji nowych modeli edukacyjnych oraz dostosowywania uczelni do zmieniających się wymagań rynku edukacyjnego i społecznego.</w:t>
      </w:r>
    </w:p>
    <w:p w14:paraId="46B012C3" w14:textId="77777777" w:rsidR="00116DCE" w:rsidRPr="00116DCE" w:rsidRDefault="00116DCE" w:rsidP="00116DC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Weryfikacja nabycia kompetencji:</w:t>
      </w: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Ocena poprzez test wiedzy (</w:t>
      </w:r>
      <w:proofErr w:type="spellStart"/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pre</w:t>
      </w:r>
      <w:proofErr w:type="spellEnd"/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- i post-test), analizę studium przypadku i symulację zarządzania zmianą.</w:t>
      </w:r>
    </w:p>
    <w:p w14:paraId="6BCC9D80" w14:textId="77777777" w:rsidR="00116DCE" w:rsidRPr="00116DCE" w:rsidRDefault="00116DCE" w:rsidP="00116DC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1. Wiedza – uczestnik/czka szkolenia zna i rozumie:</w:t>
      </w:r>
    </w:p>
    <w:p w14:paraId="23C32F76" w14:textId="77777777" w:rsidR="00116DCE" w:rsidRPr="00116DCE" w:rsidRDefault="00116DCE" w:rsidP="00116DCE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etapy i modele procesu zarządzania zmianą (np. </w:t>
      </w:r>
      <w:proofErr w:type="spellStart"/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Kotter</w:t>
      </w:r>
      <w:proofErr w:type="spellEnd"/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, Lewin),</w:t>
      </w:r>
    </w:p>
    <w:p w14:paraId="1200945E" w14:textId="77777777" w:rsidR="00116DCE" w:rsidRPr="00116DCE" w:rsidRDefault="00116DCE" w:rsidP="00116DCE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źródła oporu wobec zmian w instytucjach edukacyjnych,</w:t>
      </w:r>
    </w:p>
    <w:p w14:paraId="3B488D1A" w14:textId="77777777" w:rsidR="00116DCE" w:rsidRPr="00116DCE" w:rsidRDefault="00116DCE" w:rsidP="00116DCE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znaczenie komunikacji i przywództwa w procesie wdrażania zmiany.</w:t>
      </w:r>
    </w:p>
    <w:p w14:paraId="6959E5B3" w14:textId="77777777" w:rsidR="00116DCE" w:rsidRPr="00116DCE" w:rsidRDefault="00116DCE" w:rsidP="00116DC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2. Umiejętności – uczestnik/czka szkolenia potrafi:</w:t>
      </w:r>
    </w:p>
    <w:p w14:paraId="38CDFA44" w14:textId="77777777" w:rsidR="00116DCE" w:rsidRPr="00116DCE" w:rsidRDefault="00116DCE" w:rsidP="00116DCE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zaprojektować proces zarządzania zmianą</w:t>
      </w:r>
      <w:r w:rsidRPr="00116DCE">
        <w:rPr>
          <w:rFonts w:ascii="Calibri" w:hAnsi="Calibri" w:cs="Calibri"/>
        </w:rPr>
        <w:t xml:space="preserve"> </w:t>
      </w: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uwzględniający aspekty równościowe i środowiskowe zmian organizacyjnych z uwzględnieniem kontekstu uczelni,</w:t>
      </w:r>
    </w:p>
    <w:p w14:paraId="5106CE4E" w14:textId="77777777" w:rsidR="00116DCE" w:rsidRPr="00116DCE" w:rsidRDefault="00116DCE" w:rsidP="00116DCE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identyfikować ryzyka i opracować plan minimalizacji oporu,</w:t>
      </w:r>
    </w:p>
    <w:p w14:paraId="0D256ABE" w14:textId="77777777" w:rsidR="00116DCE" w:rsidRPr="00116DCE" w:rsidRDefault="00116DCE" w:rsidP="00116DCE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wdrożyć mechanizmy komunikacji wspierające akceptację zmiany.</w:t>
      </w:r>
    </w:p>
    <w:p w14:paraId="6F7CBDC8" w14:textId="77777777" w:rsidR="00116DCE" w:rsidRPr="00116DCE" w:rsidRDefault="00116DCE" w:rsidP="00116DC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3. Kompetencje społeczne – uczestnik/czka szkolenia jest gotów/owa do:</w:t>
      </w:r>
    </w:p>
    <w:p w14:paraId="1F899BCB" w14:textId="77777777" w:rsidR="00116DCE" w:rsidRPr="00116DCE" w:rsidRDefault="00116DCE" w:rsidP="00116DCE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podejmowania inicjatyw zmieniających kulturę organizacyjną uczelni,</w:t>
      </w:r>
    </w:p>
    <w:p w14:paraId="7D2A7137" w14:textId="77777777" w:rsidR="00116DCE" w:rsidRPr="00116DCE" w:rsidRDefault="00116DCE" w:rsidP="00116DCE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promowania otwartości na zmianę i uczenia się w organizacji,</w:t>
      </w:r>
    </w:p>
    <w:p w14:paraId="60464D34" w14:textId="77777777" w:rsidR="00116DCE" w:rsidRPr="00116DCE" w:rsidRDefault="00116DCE" w:rsidP="00116DCE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wspierania zespołu w adaptacji do nowych warunków i procesów</w:t>
      </w:r>
    </w:p>
    <w:p w14:paraId="2721E751" w14:textId="4F2CDC24" w:rsidR="00367F6D" w:rsidRPr="00E14FCE" w:rsidRDefault="00367F6D" w:rsidP="00E14FCE">
      <w:pPr>
        <w:pStyle w:val="Nagwek3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  <w:r w:rsidRPr="00E14FC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lastRenderedPageBreak/>
        <w:t>2.1 Zarządzanie procesami akademickimi</w:t>
      </w:r>
    </w:p>
    <w:p w14:paraId="5AB3CA11" w14:textId="77777777" w:rsidR="00367F6D" w:rsidRPr="00116DCE" w:rsidRDefault="00367F6D" w:rsidP="00367F6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Opis kompetencji:</w:t>
      </w: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Umiejętność nadzorowania, optymalizacji i usprawniania procesów związanych z organizowaniem nauczania, rekrutacją studentów, administracją programów studiów oraz realizowaniem polityki edukacyjnej uczelni.</w:t>
      </w:r>
    </w:p>
    <w:p w14:paraId="3E5BDE7E" w14:textId="77777777" w:rsidR="00367F6D" w:rsidRPr="00116DCE" w:rsidRDefault="00367F6D" w:rsidP="00367F6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Weryfikacja nabycia kompetencji:</w:t>
      </w: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Ocena na podstawie testu wiedzy (</w:t>
      </w:r>
      <w:proofErr w:type="spellStart"/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pre</w:t>
      </w:r>
      <w:proofErr w:type="spellEnd"/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- i post-test), analizy procedur akademickich oraz ćwiczeń praktycznych z zakresu organizacji procesów edukacyjnych.</w:t>
      </w:r>
    </w:p>
    <w:p w14:paraId="65736C53" w14:textId="77777777" w:rsidR="00367F6D" w:rsidRPr="00116DCE" w:rsidRDefault="00367F6D" w:rsidP="00367F6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1. Wiedza – uczestnik/czka szkolenia zna i rozumie:</w:t>
      </w:r>
    </w:p>
    <w:p w14:paraId="180FA337" w14:textId="77777777" w:rsidR="00367F6D" w:rsidRPr="00116DCE" w:rsidRDefault="00367F6D" w:rsidP="00367F6D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strukturę i cykl życia procesów akademickich (rekrutacja, planowanie zajęć, egzaminy, dyplomowanie),</w:t>
      </w:r>
    </w:p>
    <w:p w14:paraId="2AF54083" w14:textId="77777777" w:rsidR="00367F6D" w:rsidRPr="00116DCE" w:rsidRDefault="00367F6D" w:rsidP="00367F6D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kluczowe regulacje prawne i wewnętrzne uczelni dotyczące organizacji nauczania,</w:t>
      </w:r>
    </w:p>
    <w:p w14:paraId="1DB898AA" w14:textId="054C2122" w:rsidR="00367F6D" w:rsidRPr="00116DCE" w:rsidRDefault="00367F6D" w:rsidP="00367F6D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znaczenie efektywności i jakości w planowaniu</w:t>
      </w:r>
      <w:r w:rsidR="00F70ABF" w:rsidRPr="00116DCE">
        <w:rPr>
          <w:rFonts w:ascii="Calibri" w:hAnsi="Calibri" w:cs="Calibri"/>
          <w:color w:val="000000"/>
          <w:sz w:val="27"/>
          <w:szCs w:val="27"/>
        </w:rPr>
        <w:t xml:space="preserve"> </w:t>
      </w:r>
      <w:r w:rsidR="00F70ABF"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jak również wpływu procesów akademickich na środowisko i ich zgodności z zasadami dostępności i równości.</w:t>
      </w: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</w:p>
    <w:p w14:paraId="4DC578A4" w14:textId="77777777" w:rsidR="00367F6D" w:rsidRPr="00116DCE" w:rsidRDefault="00367F6D" w:rsidP="00367F6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2. Umiejętności – uczestnik/czka szkolenia potrafi:</w:t>
      </w:r>
    </w:p>
    <w:p w14:paraId="2BB1FEFA" w14:textId="77777777" w:rsidR="00367F6D" w:rsidRPr="00116DCE" w:rsidRDefault="00367F6D" w:rsidP="00367F6D">
      <w:pPr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analizować, projektować i optymalizować procesy związane z dydaktyką,</w:t>
      </w:r>
    </w:p>
    <w:p w14:paraId="668F76AA" w14:textId="77777777" w:rsidR="00367F6D" w:rsidRPr="00116DCE" w:rsidRDefault="00367F6D" w:rsidP="00367F6D">
      <w:pPr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tworzyć harmonogramy zajęć i zarządzać obciążeniem dydaktycznym,</w:t>
      </w:r>
    </w:p>
    <w:p w14:paraId="28C83A4A" w14:textId="77777777" w:rsidR="00367F6D" w:rsidRPr="00116DCE" w:rsidRDefault="00367F6D" w:rsidP="00367F6D">
      <w:pPr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wdrażać narzędzia cyfrowe wspomagające zarządzanie akademickie.</w:t>
      </w:r>
    </w:p>
    <w:p w14:paraId="2470FD41" w14:textId="77777777" w:rsidR="00367F6D" w:rsidRPr="00116DCE" w:rsidRDefault="00367F6D" w:rsidP="00367F6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3. Kompetencje społeczne – uczestnik/czka szkolenia jest gotów/owa do:</w:t>
      </w:r>
    </w:p>
    <w:p w14:paraId="1DB06E52" w14:textId="77777777" w:rsidR="00367F6D" w:rsidRPr="00116DCE" w:rsidRDefault="00367F6D" w:rsidP="00367F6D">
      <w:pPr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wspierania kultury organizacyjnej opartej na efektywności i przejrzystości,</w:t>
      </w:r>
    </w:p>
    <w:p w14:paraId="1485131D" w14:textId="77777777" w:rsidR="00367F6D" w:rsidRPr="00116DCE" w:rsidRDefault="00367F6D" w:rsidP="00367F6D">
      <w:pPr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współpracy z interesariuszami procesów akademickich,</w:t>
      </w:r>
    </w:p>
    <w:p w14:paraId="4E432DA8" w14:textId="15590155" w:rsidR="00DC34BF" w:rsidRPr="00116DCE" w:rsidRDefault="00367F6D" w:rsidP="00116DCE">
      <w:pPr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dostosowywania działań do zmieniających się potrzeb studentów i kadry.</w:t>
      </w:r>
    </w:p>
    <w:p w14:paraId="4590421B" w14:textId="040EFE6C" w:rsidR="00367F6D" w:rsidRPr="00E14FCE" w:rsidRDefault="00367F6D" w:rsidP="00E14FCE">
      <w:pPr>
        <w:pStyle w:val="Nagwek3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  <w:r w:rsidRPr="00E14FC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2.2 Koordynacja działań międzywydziałowych</w:t>
      </w:r>
    </w:p>
    <w:p w14:paraId="4A44D10A" w14:textId="77777777" w:rsidR="00367F6D" w:rsidRPr="00116DCE" w:rsidRDefault="00367F6D" w:rsidP="00367F6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Opis kompetencji:</w:t>
      </w: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Zdolność do skutecznego zarządzania współpracą między wydziałami oraz między różnymi jednostkami uczelni, aby zapewnić płynność procesów dydaktycznych, badawczych i administracyjnych.</w:t>
      </w:r>
    </w:p>
    <w:p w14:paraId="4D1439A9" w14:textId="77777777" w:rsidR="00367F6D" w:rsidRPr="00116DCE" w:rsidRDefault="00367F6D" w:rsidP="00367F6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lastRenderedPageBreak/>
        <w:t>Weryfikacja nabycia kompetencji:</w:t>
      </w: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Ewaluacja oparta na studium przypadku oraz ocenie symulacji zarządzania międzywydziałowym projektem.</w:t>
      </w:r>
    </w:p>
    <w:p w14:paraId="1BF4D7BF" w14:textId="77777777" w:rsidR="00367F6D" w:rsidRPr="00116DCE" w:rsidRDefault="00367F6D" w:rsidP="00367F6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1. Wiedza – uczestnik/czka szkolenia zna i rozumie:</w:t>
      </w:r>
    </w:p>
    <w:p w14:paraId="1B057B94" w14:textId="77777777" w:rsidR="00367F6D" w:rsidRPr="00116DCE" w:rsidRDefault="00367F6D" w:rsidP="00367F6D">
      <w:pPr>
        <w:numPr>
          <w:ilvl w:val="0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strukturę organizacyjną uczelni i rolę poszczególnych jednostek,</w:t>
      </w:r>
    </w:p>
    <w:p w14:paraId="3C62914A" w14:textId="77777777" w:rsidR="00367F6D" w:rsidRPr="00116DCE" w:rsidRDefault="00367F6D" w:rsidP="00367F6D">
      <w:pPr>
        <w:numPr>
          <w:ilvl w:val="0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mechanizmy koordynacji międzywydziałowej oraz potencjalne źródła konfliktów,</w:t>
      </w:r>
    </w:p>
    <w:p w14:paraId="2C6CAA63" w14:textId="77777777" w:rsidR="00367F6D" w:rsidRPr="00116DCE" w:rsidRDefault="00367F6D" w:rsidP="00367F6D">
      <w:pPr>
        <w:numPr>
          <w:ilvl w:val="0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znaczenie spójnej polityki akademickiej i badawczej.</w:t>
      </w:r>
    </w:p>
    <w:p w14:paraId="5FD15E05" w14:textId="77777777" w:rsidR="00367F6D" w:rsidRPr="00116DCE" w:rsidRDefault="00367F6D" w:rsidP="00367F6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2. Umiejętności – uczestnik/czka szkolenia potrafi:</w:t>
      </w:r>
    </w:p>
    <w:p w14:paraId="7E10DFA5" w14:textId="77777777" w:rsidR="00367F6D" w:rsidRPr="00116DCE" w:rsidRDefault="00367F6D" w:rsidP="00367F6D">
      <w:pPr>
        <w:numPr>
          <w:ilvl w:val="0"/>
          <w:numId w:val="1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projektować i wdrażać procedury współpracy między jednostkami,</w:t>
      </w:r>
    </w:p>
    <w:p w14:paraId="6860CA7B" w14:textId="77777777" w:rsidR="00367F6D" w:rsidRPr="00116DCE" w:rsidRDefault="00367F6D" w:rsidP="00367F6D">
      <w:pPr>
        <w:numPr>
          <w:ilvl w:val="0"/>
          <w:numId w:val="1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koordynować inicjatywy międzywydziałowe (np. interdyscyplinarne programy),</w:t>
      </w:r>
    </w:p>
    <w:p w14:paraId="6444AF2B" w14:textId="77777777" w:rsidR="00367F6D" w:rsidRPr="00116DCE" w:rsidRDefault="00367F6D" w:rsidP="00367F6D">
      <w:pPr>
        <w:numPr>
          <w:ilvl w:val="0"/>
          <w:numId w:val="1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rozwiązywać problemy komunikacyjne i organizacyjne.</w:t>
      </w:r>
    </w:p>
    <w:p w14:paraId="3A00E056" w14:textId="77777777" w:rsidR="00367F6D" w:rsidRPr="00116DCE" w:rsidRDefault="00367F6D" w:rsidP="00367F6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3. Kompetencje społeczne – uczestnik/czka szkolenia jest gotów/owa do:</w:t>
      </w:r>
    </w:p>
    <w:p w14:paraId="4EAB034E" w14:textId="77777777" w:rsidR="00367F6D" w:rsidRPr="00116DCE" w:rsidRDefault="00367F6D" w:rsidP="00367F6D">
      <w:pPr>
        <w:numPr>
          <w:ilvl w:val="0"/>
          <w:numId w:val="1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promowania współpracy i zaufania między działami uczelni,</w:t>
      </w:r>
    </w:p>
    <w:p w14:paraId="11AAACCB" w14:textId="77777777" w:rsidR="00367F6D" w:rsidRPr="00116DCE" w:rsidRDefault="00367F6D" w:rsidP="00367F6D">
      <w:pPr>
        <w:numPr>
          <w:ilvl w:val="0"/>
          <w:numId w:val="1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działania na rzecz wspólnej realizacji celów strategicznych,</w:t>
      </w:r>
    </w:p>
    <w:p w14:paraId="14006F43" w14:textId="30E05209" w:rsidR="00367F6D" w:rsidRPr="00116DCE" w:rsidRDefault="00367F6D" w:rsidP="00367F6D">
      <w:pPr>
        <w:numPr>
          <w:ilvl w:val="0"/>
          <w:numId w:val="1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budowania atmosfery dialogu i otwartości.</w:t>
      </w:r>
    </w:p>
    <w:p w14:paraId="6FB918E8" w14:textId="36AA8EBA" w:rsidR="00367F6D" w:rsidRPr="00E14FCE" w:rsidRDefault="00367F6D" w:rsidP="00E14FCE">
      <w:pPr>
        <w:pStyle w:val="Nagwek3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  <w:r w:rsidRPr="00E14FC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2.3 Efektywność zarządzania zasobami</w:t>
      </w:r>
    </w:p>
    <w:p w14:paraId="2AFD65A2" w14:textId="77777777" w:rsidR="00367F6D" w:rsidRPr="00116DCE" w:rsidRDefault="00367F6D" w:rsidP="00367F6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Opis kompetencji:</w:t>
      </w: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Optymalizacja zarządzania zasobami uczelni (budżet, infrastruktura, ludzie) w celu zapewnienia maksymalnej efektywności operacyjnej i realizacji celów edukacyjnych.</w:t>
      </w:r>
    </w:p>
    <w:p w14:paraId="5630BA50" w14:textId="77777777" w:rsidR="00367F6D" w:rsidRPr="00116DCE" w:rsidRDefault="00367F6D" w:rsidP="00367F6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Weryfikacja nabycia kompetencji:</w:t>
      </w: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Ocena poprzez analizę studium przypadku, test wiedzy oraz symulację zarządzania zasobami.</w:t>
      </w:r>
    </w:p>
    <w:p w14:paraId="26686D53" w14:textId="77777777" w:rsidR="00367F6D" w:rsidRPr="00116DCE" w:rsidRDefault="00367F6D" w:rsidP="00367F6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1. Wiedza – uczestnik/czka szkolenia zna i rozumie:</w:t>
      </w:r>
    </w:p>
    <w:p w14:paraId="0F36CFF6" w14:textId="77777777" w:rsidR="00367F6D" w:rsidRPr="00116DCE" w:rsidRDefault="00367F6D" w:rsidP="00367F6D">
      <w:pPr>
        <w:numPr>
          <w:ilvl w:val="0"/>
          <w:numId w:val="1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zasady racjonalnego gospodarowania zasobami instytucji edukacyjnej,</w:t>
      </w:r>
    </w:p>
    <w:p w14:paraId="44D4DCCB" w14:textId="77777777" w:rsidR="00367F6D" w:rsidRPr="00116DCE" w:rsidRDefault="00367F6D" w:rsidP="00367F6D">
      <w:pPr>
        <w:numPr>
          <w:ilvl w:val="0"/>
          <w:numId w:val="1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relacje między zasobami a realizacją misji i strategii uczelni,</w:t>
      </w:r>
    </w:p>
    <w:p w14:paraId="35273C13" w14:textId="77777777" w:rsidR="00367F6D" w:rsidRPr="00116DCE" w:rsidRDefault="00367F6D" w:rsidP="00367F6D">
      <w:pPr>
        <w:numPr>
          <w:ilvl w:val="0"/>
          <w:numId w:val="1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lastRenderedPageBreak/>
        <w:t>metody monitorowania i ewaluacji wykorzystania zasobów.</w:t>
      </w:r>
    </w:p>
    <w:p w14:paraId="3D38870F" w14:textId="77777777" w:rsidR="00367F6D" w:rsidRPr="00116DCE" w:rsidRDefault="00367F6D" w:rsidP="00367F6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2. Umiejętności – uczestnik/czka szkolenia potrafi:</w:t>
      </w:r>
    </w:p>
    <w:p w14:paraId="3CA22257" w14:textId="77777777" w:rsidR="00367F6D" w:rsidRPr="00116DCE" w:rsidRDefault="00367F6D" w:rsidP="00367F6D">
      <w:pPr>
        <w:numPr>
          <w:ilvl w:val="0"/>
          <w:numId w:val="1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analizować potrzeby zasobowe poszczególnych jednostek,</w:t>
      </w:r>
    </w:p>
    <w:p w14:paraId="330C3FEB" w14:textId="77777777" w:rsidR="00367F6D" w:rsidRPr="00116DCE" w:rsidRDefault="00367F6D" w:rsidP="00367F6D">
      <w:pPr>
        <w:numPr>
          <w:ilvl w:val="0"/>
          <w:numId w:val="1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podejmować decyzje dotyczące alokacji budżetu, kadry i infrastruktury,</w:t>
      </w:r>
    </w:p>
    <w:p w14:paraId="77FCEBD1" w14:textId="77777777" w:rsidR="00367F6D" w:rsidRPr="00116DCE" w:rsidRDefault="00367F6D" w:rsidP="00367F6D">
      <w:pPr>
        <w:numPr>
          <w:ilvl w:val="0"/>
          <w:numId w:val="1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wdrażać mechanizmy usprawniające operacyjne funkcjonowanie uczelni.</w:t>
      </w:r>
    </w:p>
    <w:p w14:paraId="3CEF9BC6" w14:textId="77777777" w:rsidR="00367F6D" w:rsidRPr="00116DCE" w:rsidRDefault="00367F6D" w:rsidP="00367F6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3. Kompetencje społeczne – uczestnik/czka szkolenia jest gotów/owa do:</w:t>
      </w:r>
    </w:p>
    <w:p w14:paraId="4F37D5AB" w14:textId="6B9208F7" w:rsidR="00367F6D" w:rsidRPr="00116DCE" w:rsidRDefault="00367F6D" w:rsidP="00367F6D">
      <w:pPr>
        <w:numPr>
          <w:ilvl w:val="0"/>
          <w:numId w:val="18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zarządzania zasobami w sposób etyczny i odpowiedzialny</w:t>
      </w:r>
      <w:r w:rsidR="00AD4B3F"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z uwzględnieniem kryteriów zrównoważonego rozwoju i odpowiedzialności środowiskowej.</w:t>
      </w:r>
    </w:p>
    <w:p w14:paraId="2C0CD9B0" w14:textId="77777777" w:rsidR="00367F6D" w:rsidRPr="00116DCE" w:rsidRDefault="00367F6D" w:rsidP="00367F6D">
      <w:pPr>
        <w:numPr>
          <w:ilvl w:val="0"/>
          <w:numId w:val="18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dzielenia się wiedzą i doświadczeniem w zakresie efektywności operacyjnej,</w:t>
      </w:r>
    </w:p>
    <w:p w14:paraId="1F235FBD" w14:textId="52052640" w:rsidR="00367F6D" w:rsidRDefault="00367F6D" w:rsidP="00116DCE">
      <w:pPr>
        <w:numPr>
          <w:ilvl w:val="0"/>
          <w:numId w:val="18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podejmowania decyzji z uwzględnieniem dobra wspólnoty akademickiej.</w:t>
      </w:r>
    </w:p>
    <w:p w14:paraId="17BCF869" w14:textId="77777777" w:rsidR="00E14FCE" w:rsidRPr="00E14FCE" w:rsidRDefault="00E14FCE" w:rsidP="00E14FCE">
      <w:pPr>
        <w:pStyle w:val="Nagwek3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  <w:r w:rsidRPr="00E14FC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4.2 Ocena i ewaluacja efektywności</w:t>
      </w:r>
    </w:p>
    <w:p w14:paraId="47928094" w14:textId="77777777" w:rsidR="00E14FCE" w:rsidRPr="00116DCE" w:rsidRDefault="00E14FCE" w:rsidP="00E14FC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Opis kompetencji:</w:t>
      </w: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Umiejętność zarządzania procesem ewaluacji zajęć dydaktycznych, kadry dydaktycznej oraz studentów. Organizowanie systematycznych ocen jakości programów edukacyjnych w celu ciągłego doskonalenia.</w:t>
      </w:r>
    </w:p>
    <w:p w14:paraId="5A5B7C97" w14:textId="77777777" w:rsidR="00E14FCE" w:rsidRPr="00116DCE" w:rsidRDefault="00E14FCE" w:rsidP="00E14FC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Weryfikacja nabycia kompetencji:</w:t>
      </w: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Test wiedzy, symulacja planowania procesu ewaluacyjnego, analiza wyników ewaluacji i opracowanie rekomendacji.</w:t>
      </w:r>
    </w:p>
    <w:p w14:paraId="02C789FF" w14:textId="77777777" w:rsidR="00E14FCE" w:rsidRPr="00116DCE" w:rsidRDefault="00E14FCE" w:rsidP="00E14FC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1. Wiedza – uczestnik/czka szkolenia zna i rozumie:</w:t>
      </w:r>
    </w:p>
    <w:p w14:paraId="3C05A6A5" w14:textId="77777777" w:rsidR="00E14FCE" w:rsidRPr="00116DCE" w:rsidRDefault="00E14FCE" w:rsidP="00E14FCE">
      <w:pPr>
        <w:numPr>
          <w:ilvl w:val="0"/>
          <w:numId w:val="3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metody i narzędzia oceny efektywności nauczania (ankiety, badania jakości),</w:t>
      </w:r>
    </w:p>
    <w:p w14:paraId="3FD6EBD3" w14:textId="77777777" w:rsidR="00E14FCE" w:rsidRPr="00116DCE" w:rsidRDefault="00E14FCE" w:rsidP="00E14FCE">
      <w:pPr>
        <w:numPr>
          <w:ilvl w:val="0"/>
          <w:numId w:val="3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kryteria oceny programów kształcenia i pracy dydaktyków,</w:t>
      </w:r>
    </w:p>
    <w:p w14:paraId="3321CD01" w14:textId="77777777" w:rsidR="00E14FCE" w:rsidRPr="00116DCE" w:rsidRDefault="00E14FCE" w:rsidP="00E14FCE">
      <w:pPr>
        <w:numPr>
          <w:ilvl w:val="0"/>
          <w:numId w:val="3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znaczenie informacji zwrotnej w rozwoju jakości edukacji.</w:t>
      </w:r>
    </w:p>
    <w:p w14:paraId="32C2608D" w14:textId="77777777" w:rsidR="00E14FCE" w:rsidRPr="00116DCE" w:rsidRDefault="00E14FCE" w:rsidP="00E14FC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2. Umiejętności – uczestnik/czka szkolenia potrafi:</w:t>
      </w:r>
    </w:p>
    <w:p w14:paraId="65FEDC1C" w14:textId="77777777" w:rsidR="00E14FCE" w:rsidRPr="00116DCE" w:rsidRDefault="00E14FCE" w:rsidP="00E14FCE">
      <w:pPr>
        <w:numPr>
          <w:ilvl w:val="0"/>
          <w:numId w:val="3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zaprojektować i przeprowadzić ewaluację dydaktyczną,</w:t>
      </w:r>
    </w:p>
    <w:p w14:paraId="7D4F04AC" w14:textId="77777777" w:rsidR="00E14FCE" w:rsidRPr="00116DCE" w:rsidRDefault="00E14FCE" w:rsidP="00E14FCE">
      <w:pPr>
        <w:numPr>
          <w:ilvl w:val="0"/>
          <w:numId w:val="3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analizować wyniki i identyfikować obszary do poprawy,</w:t>
      </w:r>
    </w:p>
    <w:p w14:paraId="5B7326E7" w14:textId="77777777" w:rsidR="00E14FCE" w:rsidRPr="00116DCE" w:rsidRDefault="00E14FCE" w:rsidP="00E14FCE">
      <w:pPr>
        <w:numPr>
          <w:ilvl w:val="0"/>
          <w:numId w:val="3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lastRenderedPageBreak/>
        <w:t>formułować zalecenia i wdrażać działania naprawcze.</w:t>
      </w:r>
    </w:p>
    <w:p w14:paraId="6BA865D3" w14:textId="77777777" w:rsidR="00E14FCE" w:rsidRPr="00116DCE" w:rsidRDefault="00E14FCE" w:rsidP="00E14FC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3. Kompetencje społeczne – uczestnik/czka szkolenia jest gotów/owa do:</w:t>
      </w:r>
    </w:p>
    <w:p w14:paraId="36573DCC" w14:textId="77777777" w:rsidR="00E14FCE" w:rsidRPr="00116DCE" w:rsidRDefault="00E14FCE" w:rsidP="00E14FCE">
      <w:pPr>
        <w:numPr>
          <w:ilvl w:val="0"/>
          <w:numId w:val="3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zapewniania przejrzystości i obiektywności procesu ewaluacji,</w:t>
      </w:r>
    </w:p>
    <w:p w14:paraId="4BEA958C" w14:textId="77777777" w:rsidR="00E14FCE" w:rsidRPr="00116DCE" w:rsidRDefault="00E14FCE" w:rsidP="00E14FCE">
      <w:pPr>
        <w:numPr>
          <w:ilvl w:val="0"/>
          <w:numId w:val="3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wykorzystywania wyników oceny do wspierania rozwoju zawodowego kadry,</w:t>
      </w:r>
    </w:p>
    <w:p w14:paraId="0177FEEB" w14:textId="77777777" w:rsidR="00E14FCE" w:rsidRPr="00116DCE" w:rsidRDefault="00E14FCE" w:rsidP="00E14FCE">
      <w:pPr>
        <w:numPr>
          <w:ilvl w:val="0"/>
          <w:numId w:val="3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otwartości na krytykę konstruktywną i wspierania ciągłego rozwoju.</w:t>
      </w:r>
    </w:p>
    <w:p w14:paraId="3B72F65E" w14:textId="77777777" w:rsidR="00E14FCE" w:rsidRPr="00E14FCE" w:rsidRDefault="00E14FCE" w:rsidP="00E14FCE">
      <w:pPr>
        <w:pStyle w:val="Nagwek3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  <w:r w:rsidRPr="00E14FC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6.3 Adaptacja do zmian</w:t>
      </w:r>
    </w:p>
    <w:p w14:paraId="446245E5" w14:textId="77777777" w:rsidR="00E14FCE" w:rsidRPr="00116DCE" w:rsidRDefault="00E14FCE" w:rsidP="00E14FC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Opis kompetencji:</w:t>
      </w: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Umiejętność dostosowywania uczelni do zmieniających się realiów rynku edukacyjnego, społecznego oraz technologicznego, aby uczelnia mogła sprostać przyszłym wyzwaniom.</w:t>
      </w:r>
    </w:p>
    <w:p w14:paraId="0920428E" w14:textId="77777777" w:rsidR="00E14FCE" w:rsidRPr="00116DCE" w:rsidRDefault="00E14FCE" w:rsidP="00E14FC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Weryfikacja nabycia kompetencji:</w:t>
      </w: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Symulacje scenariuszowe (</w:t>
      </w:r>
      <w:proofErr w:type="spellStart"/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futures</w:t>
      </w:r>
      <w:proofErr w:type="spellEnd"/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thinking</w:t>
      </w:r>
      <w:proofErr w:type="spellEnd"/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), analiza trendów i </w:t>
      </w:r>
      <w:proofErr w:type="spellStart"/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ryzyk</w:t>
      </w:r>
      <w:proofErr w:type="spellEnd"/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, test wiedzy.</w:t>
      </w:r>
    </w:p>
    <w:p w14:paraId="35A5E554" w14:textId="77777777" w:rsidR="00E14FCE" w:rsidRPr="00116DCE" w:rsidRDefault="00E14FCE" w:rsidP="00E14FC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1. Wiedza – uczestnik/czka szkolenia zna i rozumie:</w:t>
      </w:r>
    </w:p>
    <w:p w14:paraId="385B93A5" w14:textId="77777777" w:rsidR="00E14FCE" w:rsidRPr="00116DCE" w:rsidRDefault="00E14FCE" w:rsidP="00E14FCE">
      <w:pPr>
        <w:numPr>
          <w:ilvl w:val="0"/>
          <w:numId w:val="5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megatrendy</w:t>
      </w:r>
      <w:proofErr w:type="spellEnd"/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wpływające na przyszłość edukacji (digitalizacja, demografia, AI, globalizacja),</w:t>
      </w:r>
      <w:r w:rsidRPr="00116DCE">
        <w:rPr>
          <w:rFonts w:ascii="Calibri" w:hAnsi="Calibri" w:cs="Calibri"/>
          <w:color w:val="000000"/>
          <w:sz w:val="27"/>
          <w:szCs w:val="27"/>
        </w:rPr>
        <w:t xml:space="preserve"> </w:t>
      </w: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, zmiany klimatyczne i potrzeba ekologicznego zarządzania uczelnią,</w:t>
      </w:r>
    </w:p>
    <w:p w14:paraId="2C3BE966" w14:textId="77777777" w:rsidR="00E14FCE" w:rsidRPr="00116DCE" w:rsidRDefault="00E14FCE" w:rsidP="00E14FCE">
      <w:pPr>
        <w:numPr>
          <w:ilvl w:val="0"/>
          <w:numId w:val="5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znaczenie analizy </w:t>
      </w:r>
      <w:proofErr w:type="spellStart"/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foresightowej</w:t>
      </w:r>
      <w:proofErr w:type="spellEnd"/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w planowaniu rozwoju uczelni,</w:t>
      </w:r>
    </w:p>
    <w:p w14:paraId="1175BA56" w14:textId="77777777" w:rsidR="00E14FCE" w:rsidRPr="00116DCE" w:rsidRDefault="00E14FCE" w:rsidP="00E14FCE">
      <w:pPr>
        <w:numPr>
          <w:ilvl w:val="0"/>
          <w:numId w:val="5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wpływ otoczenia społeczno-gospodarczego na funkcjonowanie instytucji edukacyjnych.</w:t>
      </w:r>
    </w:p>
    <w:p w14:paraId="6C7A2545" w14:textId="77777777" w:rsidR="00E14FCE" w:rsidRPr="00116DCE" w:rsidRDefault="00E14FCE" w:rsidP="00E14FC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2. Umiejętności – uczestnik/czka szkolenia potrafi:</w:t>
      </w:r>
    </w:p>
    <w:p w14:paraId="24F4B277" w14:textId="77777777" w:rsidR="00E14FCE" w:rsidRPr="00116DCE" w:rsidRDefault="00E14FCE" w:rsidP="00E14FCE">
      <w:pPr>
        <w:numPr>
          <w:ilvl w:val="0"/>
          <w:numId w:val="5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identyfikować kluczowe zmiany i ich potencjalne skutki dla uczelni,</w:t>
      </w:r>
    </w:p>
    <w:p w14:paraId="5A6F565F" w14:textId="77777777" w:rsidR="00E14FCE" w:rsidRPr="00116DCE" w:rsidRDefault="00E14FCE" w:rsidP="00E14FCE">
      <w:pPr>
        <w:numPr>
          <w:ilvl w:val="0"/>
          <w:numId w:val="5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projektować scenariusze strategiczne i podejmować decyzje adaptacyjne,</w:t>
      </w:r>
    </w:p>
    <w:p w14:paraId="7C515DDD" w14:textId="77777777" w:rsidR="00E14FCE" w:rsidRPr="00116DCE" w:rsidRDefault="00E14FCE" w:rsidP="00E14FCE">
      <w:pPr>
        <w:numPr>
          <w:ilvl w:val="0"/>
          <w:numId w:val="5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wdrażać procesy dostosowawcze z zachowaniem wartości instytucji.</w:t>
      </w:r>
    </w:p>
    <w:p w14:paraId="588AE1F1" w14:textId="77777777" w:rsidR="00E14FCE" w:rsidRPr="00116DCE" w:rsidRDefault="00E14FCE" w:rsidP="00E14FC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3. Kompetencje społeczne – uczestnik/czka szkolenia jest gotów/owa do:</w:t>
      </w:r>
    </w:p>
    <w:p w14:paraId="630AC1BA" w14:textId="77777777" w:rsidR="00E14FCE" w:rsidRPr="00116DCE" w:rsidRDefault="00E14FCE" w:rsidP="00E14FCE">
      <w:pPr>
        <w:numPr>
          <w:ilvl w:val="0"/>
          <w:numId w:val="5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podejmowania roli lidera zmiany w dynamicznym środowisku,</w:t>
      </w:r>
    </w:p>
    <w:p w14:paraId="2EB6DAFB" w14:textId="77777777" w:rsidR="00E14FCE" w:rsidRPr="00116DCE" w:rsidRDefault="00E14FCE" w:rsidP="00E14FCE">
      <w:pPr>
        <w:numPr>
          <w:ilvl w:val="0"/>
          <w:numId w:val="5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wspierania zespołu w sytuacjach niepewności i transformacji,</w:t>
      </w:r>
    </w:p>
    <w:p w14:paraId="51912D88" w14:textId="6B9DA132" w:rsidR="00E14FCE" w:rsidRPr="00E14FCE" w:rsidRDefault="00E14FCE" w:rsidP="00E14FCE">
      <w:pPr>
        <w:numPr>
          <w:ilvl w:val="0"/>
          <w:numId w:val="5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lastRenderedPageBreak/>
        <w:t>elastycznego reagowania na wyzwania i szanse rozwojowe.</w:t>
      </w:r>
    </w:p>
    <w:p w14:paraId="0658A3E4" w14:textId="4433FF8E" w:rsidR="00367F6D" w:rsidRPr="00E14FCE" w:rsidRDefault="00E14FCE" w:rsidP="00E14FCE">
      <w:pPr>
        <w:pStyle w:val="Nagwek2"/>
        <w:spacing w:before="480" w:after="240"/>
        <w:rPr>
          <w:rFonts w:ascii="Calibri" w:hAnsi="Calibri" w:cs="Calibri"/>
          <w:color w:val="auto"/>
          <w:sz w:val="36"/>
          <w:szCs w:val="36"/>
          <w:u w:val="single"/>
        </w:rPr>
      </w:pPr>
      <w:r w:rsidRPr="00E14FCE">
        <w:rPr>
          <w:rFonts w:ascii="Calibri" w:hAnsi="Calibri" w:cs="Calibri"/>
          <w:color w:val="auto"/>
          <w:sz w:val="36"/>
          <w:szCs w:val="36"/>
          <w:u w:val="single"/>
        </w:rPr>
        <w:t>Moduł 3: Cyfrowe zarządzenie uczelnią</w:t>
      </w:r>
    </w:p>
    <w:p w14:paraId="11940FFD" w14:textId="77777777" w:rsidR="00367F6D" w:rsidRPr="00E14FCE" w:rsidRDefault="00367F6D" w:rsidP="00E14FCE">
      <w:pPr>
        <w:pStyle w:val="Nagwek3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  <w:r w:rsidRPr="00E14FC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3.1 Zarządzanie finansami uczelni</w:t>
      </w:r>
    </w:p>
    <w:p w14:paraId="78360C30" w14:textId="77777777" w:rsidR="00367F6D" w:rsidRPr="00116DCE" w:rsidRDefault="00367F6D" w:rsidP="00367F6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Opis kompetencji:</w:t>
      </w: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Umiejętność efektywnego planowania, alokowania i monitorowania wydatków uczelni. Zrozumienie zasad finansowych w kontekście instytucji edukacyjnej i odpowiedzialność za utrzymanie równowagi budżetowej.</w:t>
      </w:r>
    </w:p>
    <w:p w14:paraId="4C7E7EE1" w14:textId="77777777" w:rsidR="00367F6D" w:rsidRPr="00116DCE" w:rsidRDefault="00367F6D" w:rsidP="00367F6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Weryfikacja nabycia kompetencji:</w:t>
      </w: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Ocena na podstawie testu wiedzy (</w:t>
      </w:r>
      <w:proofErr w:type="spellStart"/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pre</w:t>
      </w:r>
      <w:proofErr w:type="spellEnd"/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- i post-test), symulacji planowania budżetu oraz analizy przypadków finansowych.</w:t>
      </w:r>
    </w:p>
    <w:p w14:paraId="2BD657E1" w14:textId="77777777" w:rsidR="00367F6D" w:rsidRPr="00116DCE" w:rsidRDefault="00367F6D" w:rsidP="00367F6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1. Wiedza – uczestnik/czka szkolenia zna i rozumie:</w:t>
      </w:r>
    </w:p>
    <w:p w14:paraId="58F619EB" w14:textId="77777777" w:rsidR="00367F6D" w:rsidRPr="00116DCE" w:rsidRDefault="00367F6D" w:rsidP="00367F6D">
      <w:pPr>
        <w:numPr>
          <w:ilvl w:val="0"/>
          <w:numId w:val="19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podstawowe zasady rachunkowości i planowania budżetowego w sektorze publicznym,</w:t>
      </w:r>
    </w:p>
    <w:p w14:paraId="744D3BA3" w14:textId="77777777" w:rsidR="00367F6D" w:rsidRPr="00116DCE" w:rsidRDefault="00367F6D" w:rsidP="00367F6D">
      <w:pPr>
        <w:numPr>
          <w:ilvl w:val="0"/>
          <w:numId w:val="19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specyfikę finansowania uczelni wyższych (dotacje, subwencje, przychody własne),</w:t>
      </w:r>
    </w:p>
    <w:p w14:paraId="51F5D24D" w14:textId="77777777" w:rsidR="00367F6D" w:rsidRPr="00116DCE" w:rsidRDefault="00367F6D" w:rsidP="00367F6D">
      <w:pPr>
        <w:numPr>
          <w:ilvl w:val="0"/>
          <w:numId w:val="19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rolę przejrzystości i kontroli finansowej w zarządzaniu instytucją edukacyjną.</w:t>
      </w:r>
    </w:p>
    <w:p w14:paraId="5E91B800" w14:textId="77777777" w:rsidR="00367F6D" w:rsidRPr="00116DCE" w:rsidRDefault="00367F6D" w:rsidP="00367F6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2. Umiejętności – uczestnik/czka szkolenia potrafi:</w:t>
      </w:r>
    </w:p>
    <w:p w14:paraId="174CC4A6" w14:textId="77777777" w:rsidR="00367F6D" w:rsidRPr="00116DCE" w:rsidRDefault="00367F6D" w:rsidP="00367F6D">
      <w:pPr>
        <w:numPr>
          <w:ilvl w:val="0"/>
          <w:numId w:val="20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opracować plan finansowy zgodny z misją i celami strategicznymi uczelni,</w:t>
      </w:r>
    </w:p>
    <w:p w14:paraId="7720D650" w14:textId="77777777" w:rsidR="00367F6D" w:rsidRPr="00116DCE" w:rsidRDefault="00367F6D" w:rsidP="00367F6D">
      <w:pPr>
        <w:numPr>
          <w:ilvl w:val="0"/>
          <w:numId w:val="20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analizować struktury kosztów i przychodów w jednostkach uczelni,</w:t>
      </w:r>
    </w:p>
    <w:p w14:paraId="41CABC3D" w14:textId="77777777" w:rsidR="00367F6D" w:rsidRPr="00116DCE" w:rsidRDefault="00367F6D" w:rsidP="00367F6D">
      <w:pPr>
        <w:numPr>
          <w:ilvl w:val="0"/>
          <w:numId w:val="20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monitorować wykonanie budżetu i reagować na odchylenia.</w:t>
      </w:r>
    </w:p>
    <w:p w14:paraId="19A44FB2" w14:textId="77777777" w:rsidR="00367F6D" w:rsidRPr="00116DCE" w:rsidRDefault="00367F6D" w:rsidP="00367F6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3. Kompetencje społeczne – uczestnik/czka szkolenia jest gotów/owa do:</w:t>
      </w:r>
    </w:p>
    <w:p w14:paraId="4F9229D8" w14:textId="77777777" w:rsidR="00367F6D" w:rsidRPr="00116DCE" w:rsidRDefault="00367F6D" w:rsidP="00367F6D">
      <w:pPr>
        <w:numPr>
          <w:ilvl w:val="0"/>
          <w:numId w:val="2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podejmowania decyzji finansowych z zachowaniem etyki i transparentności,</w:t>
      </w:r>
    </w:p>
    <w:p w14:paraId="355C1691" w14:textId="77777777" w:rsidR="00367F6D" w:rsidRPr="00116DCE" w:rsidRDefault="00367F6D" w:rsidP="00367F6D">
      <w:pPr>
        <w:numPr>
          <w:ilvl w:val="0"/>
          <w:numId w:val="2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współpracy z innymi jednostkami w celu optymalizacji wydatków,</w:t>
      </w:r>
    </w:p>
    <w:p w14:paraId="28DA7D03" w14:textId="77777777" w:rsidR="00367F6D" w:rsidRPr="00116DCE" w:rsidRDefault="00367F6D" w:rsidP="00367F6D">
      <w:pPr>
        <w:numPr>
          <w:ilvl w:val="0"/>
          <w:numId w:val="2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budowania kultury odpowiedzialności finansowej w organizacji.</w:t>
      </w:r>
    </w:p>
    <w:p w14:paraId="780409E7" w14:textId="77777777" w:rsidR="00DC34BF" w:rsidRPr="00116DCE" w:rsidRDefault="00DC34BF" w:rsidP="00367F6D">
      <w:pPr>
        <w:spacing w:before="100" w:beforeAutospacing="1" w:after="100" w:afterAutospacing="1"/>
        <w:outlineLvl w:val="2"/>
        <w:rPr>
          <w:rFonts w:ascii="Calibri" w:eastAsia="Times New Roman" w:hAnsi="Calibri" w:cs="Calibri"/>
          <w:color w:val="000000"/>
          <w:kern w:val="0"/>
          <w:sz w:val="27"/>
          <w:szCs w:val="27"/>
          <w:lang w:eastAsia="pl-PL"/>
          <w14:ligatures w14:val="none"/>
        </w:rPr>
      </w:pPr>
    </w:p>
    <w:p w14:paraId="3DEF5C10" w14:textId="5EC8D790" w:rsidR="00367F6D" w:rsidRPr="00E14FCE" w:rsidRDefault="00367F6D" w:rsidP="00E14FCE">
      <w:pPr>
        <w:pStyle w:val="Nagwek3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  <w:r w:rsidRPr="00E14FC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lastRenderedPageBreak/>
        <w:t>3.3 Analiza kosztów i korzyści</w:t>
      </w:r>
    </w:p>
    <w:p w14:paraId="22ABA9C8" w14:textId="77777777" w:rsidR="00367F6D" w:rsidRPr="00116DCE" w:rsidRDefault="00367F6D" w:rsidP="00367F6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Opis kompetencji:</w:t>
      </w: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Umiejętność przeprowadzania analiz finansowych, identyfikowania źródeł oszczędności oraz inwestowania w obszary, które przyczyniają się do wzrostu jakości edukacji.</w:t>
      </w:r>
    </w:p>
    <w:p w14:paraId="2E9D1A93" w14:textId="77777777" w:rsidR="00367F6D" w:rsidRPr="00116DCE" w:rsidRDefault="00367F6D" w:rsidP="00367F6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Weryfikacja nabycia kompetencji:</w:t>
      </w: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Test wiedzy, ćwiczenia praktyczne z analizy kosztów i korzyści, studium przypadku dot. decyzji inwestycyjnych w uczelni.</w:t>
      </w:r>
    </w:p>
    <w:p w14:paraId="5C1146BA" w14:textId="77777777" w:rsidR="00367F6D" w:rsidRPr="00116DCE" w:rsidRDefault="00367F6D" w:rsidP="00367F6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1. Wiedza – uczestnik/czka szkolenia zna i rozumie:</w:t>
      </w:r>
    </w:p>
    <w:p w14:paraId="1DD338CC" w14:textId="77777777" w:rsidR="00367F6D" w:rsidRPr="00116DCE" w:rsidRDefault="00367F6D" w:rsidP="00367F6D">
      <w:pPr>
        <w:numPr>
          <w:ilvl w:val="0"/>
          <w:numId w:val="2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metody analizy kosztów (np. analiza progu rentowności, analiza ROI),</w:t>
      </w:r>
    </w:p>
    <w:p w14:paraId="4B369AD0" w14:textId="77777777" w:rsidR="00367F6D" w:rsidRPr="00116DCE" w:rsidRDefault="00367F6D" w:rsidP="00367F6D">
      <w:pPr>
        <w:numPr>
          <w:ilvl w:val="0"/>
          <w:numId w:val="2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kryteria oceny opłacalności projektów edukacyjnych i infrastrukturalnych,</w:t>
      </w:r>
    </w:p>
    <w:p w14:paraId="08DDF9F4" w14:textId="77777777" w:rsidR="00367F6D" w:rsidRPr="00116DCE" w:rsidRDefault="00367F6D" w:rsidP="00367F6D">
      <w:pPr>
        <w:numPr>
          <w:ilvl w:val="0"/>
          <w:numId w:val="2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zależność między inwestycją a jakością kształcenia.</w:t>
      </w:r>
    </w:p>
    <w:p w14:paraId="46CAB7B1" w14:textId="77777777" w:rsidR="00367F6D" w:rsidRPr="00116DCE" w:rsidRDefault="00367F6D" w:rsidP="00367F6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2. Umiejętności – uczestnik/czka szkolenia potrafi:</w:t>
      </w:r>
    </w:p>
    <w:p w14:paraId="69F5E806" w14:textId="77777777" w:rsidR="00367F6D" w:rsidRPr="00116DCE" w:rsidRDefault="00367F6D" w:rsidP="00367F6D">
      <w:pPr>
        <w:numPr>
          <w:ilvl w:val="0"/>
          <w:numId w:val="2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przeprowadzać analizę kosztów i korzyści dla planowanego działania lub inwestycji,</w:t>
      </w:r>
    </w:p>
    <w:p w14:paraId="19D32F82" w14:textId="77777777" w:rsidR="00367F6D" w:rsidRPr="00116DCE" w:rsidRDefault="00367F6D" w:rsidP="00367F6D">
      <w:pPr>
        <w:numPr>
          <w:ilvl w:val="0"/>
          <w:numId w:val="2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identyfikować potencjalne oszczędności w strukturze kosztów uczelni,</w:t>
      </w:r>
    </w:p>
    <w:p w14:paraId="55D25555" w14:textId="77777777" w:rsidR="00367F6D" w:rsidRPr="00116DCE" w:rsidRDefault="00367F6D" w:rsidP="00367F6D">
      <w:pPr>
        <w:numPr>
          <w:ilvl w:val="0"/>
          <w:numId w:val="2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przedstawić uzasadnienie finansowe dla działań strategicznych.</w:t>
      </w:r>
    </w:p>
    <w:p w14:paraId="0120862F" w14:textId="77777777" w:rsidR="00367F6D" w:rsidRPr="00116DCE" w:rsidRDefault="00367F6D" w:rsidP="00367F6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3. Kompetencje społeczne – uczestnik/czka szkolenia jest gotów/owa do:</w:t>
      </w:r>
    </w:p>
    <w:p w14:paraId="57C8668E" w14:textId="77777777" w:rsidR="00367F6D" w:rsidRPr="00116DCE" w:rsidRDefault="00367F6D" w:rsidP="00367F6D">
      <w:pPr>
        <w:numPr>
          <w:ilvl w:val="0"/>
          <w:numId w:val="2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rekomendowania decyzji finansowych opartych na rzetelnej analizie danych,</w:t>
      </w:r>
    </w:p>
    <w:p w14:paraId="3E13393E" w14:textId="77777777" w:rsidR="00367F6D" w:rsidRPr="00116DCE" w:rsidRDefault="00367F6D" w:rsidP="00367F6D">
      <w:pPr>
        <w:numPr>
          <w:ilvl w:val="0"/>
          <w:numId w:val="2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promowania odpowiedzialnych decyzji inwestycyjnych,</w:t>
      </w:r>
    </w:p>
    <w:p w14:paraId="0287D4CC" w14:textId="77777777" w:rsidR="00367F6D" w:rsidRPr="00116DCE" w:rsidRDefault="00367F6D" w:rsidP="00367F6D">
      <w:pPr>
        <w:numPr>
          <w:ilvl w:val="0"/>
          <w:numId w:val="2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dzielenia się wynikami analiz z interesariuszami w celu wspólnego podejmowania decyzji.</w:t>
      </w:r>
    </w:p>
    <w:p w14:paraId="3797DAAE" w14:textId="77777777" w:rsidR="00E14FCE" w:rsidRPr="00E14FCE" w:rsidRDefault="00E14FCE" w:rsidP="00E14FCE">
      <w:pPr>
        <w:pStyle w:val="Nagwek3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  <w:r w:rsidRPr="00E14FC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4.1 Zarządzanie jakością edukacji</w:t>
      </w:r>
    </w:p>
    <w:p w14:paraId="57AD2771" w14:textId="77777777" w:rsidR="00E14FCE" w:rsidRPr="00116DCE" w:rsidRDefault="00E14FCE" w:rsidP="00E14FC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Opis kompetencji:</w:t>
      </w: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Zdolność do wdrażania systemów jakości, które monitorują i oceniają efektywność procesu nauczania i uczenia się na uczelni. Monitorowanie standardów edukacyjnych oraz zapewnianie ich zgodności z międzynarodowymi normami.</w:t>
      </w:r>
    </w:p>
    <w:p w14:paraId="28CEF8E9" w14:textId="77777777" w:rsidR="00E14FCE" w:rsidRPr="00116DCE" w:rsidRDefault="00E14FCE" w:rsidP="00E14FC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lastRenderedPageBreak/>
        <w:t>Weryfikacja nabycia kompetencji:</w:t>
      </w: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Test wiedzy (</w:t>
      </w:r>
      <w:proofErr w:type="spellStart"/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pre</w:t>
      </w:r>
      <w:proofErr w:type="spellEnd"/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- i post-test), analiza przypadków wdrażania systemów jakości, projekt usprawnienia procesu dydaktycznego.</w:t>
      </w:r>
    </w:p>
    <w:p w14:paraId="272FDAD6" w14:textId="77777777" w:rsidR="00E14FCE" w:rsidRPr="00116DCE" w:rsidRDefault="00E14FCE" w:rsidP="00E14FC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1. Wiedza – uczestnik/czka szkolenia zna i rozumie:</w:t>
      </w:r>
    </w:p>
    <w:p w14:paraId="71EB1590" w14:textId="77777777" w:rsidR="00E14FCE" w:rsidRPr="00116DCE" w:rsidRDefault="00E14FCE" w:rsidP="00E14FCE">
      <w:pPr>
        <w:numPr>
          <w:ilvl w:val="0"/>
          <w:numId w:val="28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zasady zarządzania jakością w szkolnictwie wyższym (np. ISO, ESG, krajowe standardy jakości),</w:t>
      </w:r>
    </w:p>
    <w:p w14:paraId="62A71CA3" w14:textId="77777777" w:rsidR="00E14FCE" w:rsidRPr="00116DCE" w:rsidRDefault="00E14FCE" w:rsidP="00E14FCE">
      <w:pPr>
        <w:numPr>
          <w:ilvl w:val="0"/>
          <w:numId w:val="28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rolę systemów zapewniania jakości w doskonaleniu procesów edukacyjnych,</w:t>
      </w:r>
    </w:p>
    <w:p w14:paraId="400285A3" w14:textId="77777777" w:rsidR="00E14FCE" w:rsidRPr="00116DCE" w:rsidRDefault="00E14FCE" w:rsidP="00E14FCE">
      <w:pPr>
        <w:numPr>
          <w:ilvl w:val="0"/>
          <w:numId w:val="28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znaczenie </w:t>
      </w:r>
      <w:proofErr w:type="spellStart"/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benchmarkingu</w:t>
      </w:r>
      <w:proofErr w:type="spellEnd"/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i porównań </w:t>
      </w:r>
      <w:proofErr w:type="spellStart"/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międzynarodowych,także</w:t>
      </w:r>
      <w:proofErr w:type="spellEnd"/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w zakresie dostępności, równości i zrównoważonych praktyk edukacyjnych.</w:t>
      </w:r>
    </w:p>
    <w:p w14:paraId="3BCD91AF" w14:textId="77777777" w:rsidR="00E14FCE" w:rsidRPr="00116DCE" w:rsidRDefault="00E14FCE" w:rsidP="00E14FC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2. Umiejętności – uczestnik/czka szkolenia potrafi:</w:t>
      </w:r>
    </w:p>
    <w:p w14:paraId="585ACDC0" w14:textId="77777777" w:rsidR="00E14FCE" w:rsidRPr="00116DCE" w:rsidRDefault="00E14FCE" w:rsidP="00E14FCE">
      <w:pPr>
        <w:numPr>
          <w:ilvl w:val="0"/>
          <w:numId w:val="29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opracować politykę jakości dla jednostki edukacyjnej,</w:t>
      </w:r>
    </w:p>
    <w:p w14:paraId="2E941D29" w14:textId="77777777" w:rsidR="00E14FCE" w:rsidRPr="00116DCE" w:rsidRDefault="00E14FCE" w:rsidP="00E14FCE">
      <w:pPr>
        <w:numPr>
          <w:ilvl w:val="0"/>
          <w:numId w:val="29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wdrożyć mechanizmy monitorowania i oceny jakości kształcenia,</w:t>
      </w:r>
    </w:p>
    <w:p w14:paraId="032F82A4" w14:textId="77777777" w:rsidR="00E14FCE" w:rsidRPr="00116DCE" w:rsidRDefault="00E14FCE" w:rsidP="00E14FCE">
      <w:pPr>
        <w:numPr>
          <w:ilvl w:val="0"/>
          <w:numId w:val="29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analizować dane z ankiet, raportów i ewaluacji w celu poprawy jakości.</w:t>
      </w:r>
    </w:p>
    <w:p w14:paraId="50B391C3" w14:textId="77777777" w:rsidR="00E14FCE" w:rsidRPr="00116DCE" w:rsidRDefault="00E14FCE" w:rsidP="00E14FC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3. Kompetencje społeczne – uczestnik/czka szkolenia jest gotów/owa do:</w:t>
      </w:r>
    </w:p>
    <w:p w14:paraId="13EBCAEC" w14:textId="77777777" w:rsidR="00E14FCE" w:rsidRPr="00116DCE" w:rsidRDefault="00E14FCE" w:rsidP="00E14FCE">
      <w:pPr>
        <w:numPr>
          <w:ilvl w:val="0"/>
          <w:numId w:val="30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promowania kultury jakości wśród kadry i studentów,</w:t>
      </w:r>
    </w:p>
    <w:p w14:paraId="57D48B7C" w14:textId="77777777" w:rsidR="00E14FCE" w:rsidRPr="00116DCE" w:rsidRDefault="00E14FCE" w:rsidP="00E14FCE">
      <w:pPr>
        <w:numPr>
          <w:ilvl w:val="0"/>
          <w:numId w:val="30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reagowania na sygnały o potrzebie poprawy jakości kształcenia,</w:t>
      </w:r>
    </w:p>
    <w:p w14:paraId="0FF80664" w14:textId="77777777" w:rsidR="00E14FCE" w:rsidRPr="00116DCE" w:rsidRDefault="00E14FCE" w:rsidP="00E14FCE">
      <w:pPr>
        <w:numPr>
          <w:ilvl w:val="0"/>
          <w:numId w:val="30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współpracy między jednostkami uczelni w celu ciągłego doskonalenia.</w:t>
      </w:r>
    </w:p>
    <w:p w14:paraId="79FD2D68" w14:textId="44C0599B" w:rsidR="00367F6D" w:rsidRPr="00E14FCE" w:rsidRDefault="00E14FCE" w:rsidP="00E14FCE">
      <w:pPr>
        <w:pStyle w:val="Nagwek2"/>
        <w:spacing w:before="480" w:after="240"/>
        <w:rPr>
          <w:rFonts w:ascii="Calibri" w:hAnsi="Calibri" w:cs="Calibri"/>
          <w:color w:val="auto"/>
          <w:sz w:val="36"/>
          <w:szCs w:val="36"/>
          <w:u w:val="single"/>
        </w:rPr>
      </w:pPr>
      <w:r w:rsidRPr="00E14FCE">
        <w:rPr>
          <w:rFonts w:ascii="Calibri" w:hAnsi="Calibri" w:cs="Calibri"/>
          <w:color w:val="auto"/>
          <w:sz w:val="36"/>
          <w:szCs w:val="36"/>
          <w:u w:val="single"/>
        </w:rPr>
        <w:t>Moduł 4: Zaawansowana komunikacja i język wartości</w:t>
      </w:r>
    </w:p>
    <w:p w14:paraId="25922F0A" w14:textId="77777777" w:rsidR="00367F6D" w:rsidRPr="00E14FCE" w:rsidRDefault="00367F6D" w:rsidP="00E14FCE">
      <w:pPr>
        <w:pStyle w:val="Nagwek3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  <w:r w:rsidRPr="00E14FC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5.1 Komunikacja wewnętrzna</w:t>
      </w:r>
    </w:p>
    <w:p w14:paraId="742362CE" w14:textId="77777777" w:rsidR="00367F6D" w:rsidRPr="00116DCE" w:rsidRDefault="00367F6D" w:rsidP="00367F6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Opis kompetencji:</w:t>
      </w: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Umiejętność skutecznej komunikacji z pracownikami uczelni, studentami, wykładowcami oraz innymi interesariuszami. Zapewnienie transparentności działań administracyjnych i zarządu.</w:t>
      </w:r>
    </w:p>
    <w:p w14:paraId="0C926051" w14:textId="77777777" w:rsidR="00367F6D" w:rsidRPr="00116DCE" w:rsidRDefault="00367F6D" w:rsidP="00367F6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Weryfikacja nabycia kompetencji:</w:t>
      </w: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Test wiedzy, scenki komunikacyjne, analiza przykładowych sytuacji z uczelni, przygotowanie strategii komunikacji wewnętrznej.</w:t>
      </w:r>
    </w:p>
    <w:p w14:paraId="6685B10E" w14:textId="77777777" w:rsidR="00367F6D" w:rsidRPr="00116DCE" w:rsidRDefault="00367F6D" w:rsidP="00367F6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lastRenderedPageBreak/>
        <w:t>1. Wiedza – uczestnik/czka szkolenia zna i rozumie:</w:t>
      </w:r>
    </w:p>
    <w:p w14:paraId="31E657AE" w14:textId="77777777" w:rsidR="00367F6D" w:rsidRPr="00116DCE" w:rsidRDefault="00367F6D" w:rsidP="00367F6D">
      <w:pPr>
        <w:numPr>
          <w:ilvl w:val="0"/>
          <w:numId w:val="3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zasady skutecznej komunikacji interpersonalnej i organizacyjnej,</w:t>
      </w:r>
    </w:p>
    <w:p w14:paraId="6CBE6FC5" w14:textId="77777777" w:rsidR="00367F6D" w:rsidRPr="00116DCE" w:rsidRDefault="00367F6D" w:rsidP="00367F6D">
      <w:pPr>
        <w:numPr>
          <w:ilvl w:val="0"/>
          <w:numId w:val="3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kanały i narzędzia komunikacji wewnętrznej (np. biuletyn, intranet, spotkania),</w:t>
      </w:r>
    </w:p>
    <w:p w14:paraId="60D2D64B" w14:textId="77777777" w:rsidR="00367F6D" w:rsidRPr="00116DCE" w:rsidRDefault="00367F6D" w:rsidP="00367F6D">
      <w:pPr>
        <w:numPr>
          <w:ilvl w:val="0"/>
          <w:numId w:val="3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rolę komunikacji w budowaniu zaufania i zaangażowania w instytucji.</w:t>
      </w:r>
    </w:p>
    <w:p w14:paraId="1373F3A9" w14:textId="77777777" w:rsidR="00367F6D" w:rsidRPr="00116DCE" w:rsidRDefault="00367F6D" w:rsidP="00367F6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2. Umiejętności – uczestnik/czka szkolenia potrafi:</w:t>
      </w:r>
    </w:p>
    <w:p w14:paraId="625749E6" w14:textId="77777777" w:rsidR="00367F6D" w:rsidRPr="00116DCE" w:rsidRDefault="00367F6D" w:rsidP="00367F6D">
      <w:pPr>
        <w:numPr>
          <w:ilvl w:val="0"/>
          <w:numId w:val="38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tworzyć jasne i zrozumiałe komunikaty skierowane do różnych grup interesariuszy,</w:t>
      </w:r>
    </w:p>
    <w:p w14:paraId="49BADC8A" w14:textId="77777777" w:rsidR="00367F6D" w:rsidRPr="00116DCE" w:rsidRDefault="00367F6D" w:rsidP="00367F6D">
      <w:pPr>
        <w:numPr>
          <w:ilvl w:val="0"/>
          <w:numId w:val="38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wdrożyć system komunikacji wewnętrznej w jednostce organizacyjnej,</w:t>
      </w:r>
    </w:p>
    <w:p w14:paraId="20AB67C3" w14:textId="322B83B7" w:rsidR="00367F6D" w:rsidRPr="00116DCE" w:rsidRDefault="00367F6D" w:rsidP="00367F6D">
      <w:pPr>
        <w:numPr>
          <w:ilvl w:val="0"/>
          <w:numId w:val="38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reagować na potrzeby informacyjne środowiska uczelni</w:t>
      </w:r>
      <w:r w:rsidR="00E15917"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, w tym potrzeby grup o szczególnych wymaganiach (np. osoby z niepełnosprawnościami, osoby z doświadczeniem migracyjnym).</w:t>
      </w:r>
    </w:p>
    <w:p w14:paraId="6AB85E35" w14:textId="77777777" w:rsidR="00367F6D" w:rsidRPr="00116DCE" w:rsidRDefault="00367F6D" w:rsidP="00367F6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3. Kompetencje społeczne – uczestnik/czka szkolenia jest gotów/owa do:</w:t>
      </w:r>
    </w:p>
    <w:p w14:paraId="3E030433" w14:textId="77777777" w:rsidR="00367F6D" w:rsidRPr="00116DCE" w:rsidRDefault="00367F6D" w:rsidP="00367F6D">
      <w:pPr>
        <w:numPr>
          <w:ilvl w:val="0"/>
          <w:numId w:val="39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budowania kultury otwartości i przejrzystości,</w:t>
      </w:r>
    </w:p>
    <w:p w14:paraId="14C4F66A" w14:textId="77777777" w:rsidR="00367F6D" w:rsidRPr="00116DCE" w:rsidRDefault="00367F6D" w:rsidP="00367F6D">
      <w:pPr>
        <w:numPr>
          <w:ilvl w:val="0"/>
          <w:numId w:val="39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aktywnego słuchania i zbierania informacji zwrotnych,</w:t>
      </w:r>
    </w:p>
    <w:p w14:paraId="632E0AD6" w14:textId="77777777" w:rsidR="00367F6D" w:rsidRPr="00116DCE" w:rsidRDefault="00367F6D" w:rsidP="00367F6D">
      <w:pPr>
        <w:numPr>
          <w:ilvl w:val="0"/>
          <w:numId w:val="39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wspierania integracji zespołów poprzez komunikację.</w:t>
      </w:r>
    </w:p>
    <w:p w14:paraId="78F25262" w14:textId="15D415A3" w:rsidR="00367F6D" w:rsidRPr="00E14FCE" w:rsidRDefault="00367F6D" w:rsidP="00E14FCE">
      <w:pPr>
        <w:pStyle w:val="Nagwek3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  <w:r w:rsidRPr="00E14FC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5.2 Budowanie relacji z interesariuszami</w:t>
      </w:r>
    </w:p>
    <w:p w14:paraId="034F6D85" w14:textId="77777777" w:rsidR="00367F6D" w:rsidRPr="00116DCE" w:rsidRDefault="00367F6D" w:rsidP="00367F6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Opis kompetencji:</w:t>
      </w: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Umiejętność utrzymywania relacji z kluczowymi partnerami uczelni, takimi jak organizacje zewnętrzne, władze lokalne, przedsiębiorstwa, NGO, alumni, w celu wspólnego rozwoju i wzmacniania misji uczelni.</w:t>
      </w:r>
    </w:p>
    <w:p w14:paraId="19293ACB" w14:textId="77777777" w:rsidR="00367F6D" w:rsidRPr="00116DCE" w:rsidRDefault="00367F6D" w:rsidP="00367F6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Weryfikacja nabycia kompetencji:</w:t>
      </w: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Analiza studium przypadku współpracy uczelni z partnerami zewnętrznymi, test wiedzy, projekt strategii współpracy z interesariuszami.</w:t>
      </w:r>
    </w:p>
    <w:p w14:paraId="5DC14F6B" w14:textId="77777777" w:rsidR="00367F6D" w:rsidRPr="00116DCE" w:rsidRDefault="00367F6D" w:rsidP="00367F6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1. Wiedza – uczestnik/czka szkolenia zna i rozumie:</w:t>
      </w:r>
    </w:p>
    <w:p w14:paraId="5C10AC43" w14:textId="77777777" w:rsidR="00367F6D" w:rsidRPr="00116DCE" w:rsidRDefault="00367F6D" w:rsidP="00367F6D">
      <w:pPr>
        <w:numPr>
          <w:ilvl w:val="0"/>
          <w:numId w:val="40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typy interesariuszy uczelni i ich znaczenie dla jej funkcjonowania,</w:t>
      </w:r>
    </w:p>
    <w:p w14:paraId="06AD71DE" w14:textId="77777777" w:rsidR="00367F6D" w:rsidRPr="00116DCE" w:rsidRDefault="00367F6D" w:rsidP="00367F6D">
      <w:pPr>
        <w:numPr>
          <w:ilvl w:val="0"/>
          <w:numId w:val="40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modele współpracy z partnerami zewnętrznymi (PPP, konsorcja, sieci współpracy),</w:t>
      </w:r>
    </w:p>
    <w:p w14:paraId="46F5F7DD" w14:textId="77777777" w:rsidR="00367F6D" w:rsidRPr="00116DCE" w:rsidRDefault="00367F6D" w:rsidP="00367F6D">
      <w:pPr>
        <w:numPr>
          <w:ilvl w:val="0"/>
          <w:numId w:val="40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narzędzia budowania relacji i komunikacji z interesariuszami.</w:t>
      </w:r>
    </w:p>
    <w:p w14:paraId="6532A530" w14:textId="77777777" w:rsidR="00367F6D" w:rsidRPr="00116DCE" w:rsidRDefault="00367F6D" w:rsidP="00367F6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lastRenderedPageBreak/>
        <w:t>2. Umiejętności – uczestnik/czka szkolenia potrafi:</w:t>
      </w:r>
    </w:p>
    <w:p w14:paraId="62F7FC5A" w14:textId="77777777" w:rsidR="00367F6D" w:rsidRPr="00116DCE" w:rsidRDefault="00367F6D" w:rsidP="00367F6D">
      <w:pPr>
        <w:numPr>
          <w:ilvl w:val="0"/>
          <w:numId w:val="4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mapować interesariuszy i analizować ich potrzeby,</w:t>
      </w:r>
    </w:p>
    <w:p w14:paraId="5E98E155" w14:textId="77777777" w:rsidR="00367F6D" w:rsidRPr="00116DCE" w:rsidRDefault="00367F6D" w:rsidP="00367F6D">
      <w:pPr>
        <w:numPr>
          <w:ilvl w:val="0"/>
          <w:numId w:val="4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opracować plan współpracy z wybranymi grupami interesariuszy,</w:t>
      </w:r>
    </w:p>
    <w:p w14:paraId="2A097583" w14:textId="77777777" w:rsidR="00367F6D" w:rsidRPr="00116DCE" w:rsidRDefault="00367F6D" w:rsidP="00367F6D">
      <w:pPr>
        <w:numPr>
          <w:ilvl w:val="0"/>
          <w:numId w:val="4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prowadzić negocjacje i budować długofalowe relacje partnerskie.</w:t>
      </w:r>
    </w:p>
    <w:p w14:paraId="47EDF131" w14:textId="77777777" w:rsidR="00367F6D" w:rsidRPr="00116DCE" w:rsidRDefault="00367F6D" w:rsidP="00367F6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3. Kompetencje społeczne – uczestnik/czka szkolenia jest gotów/owa do:</w:t>
      </w:r>
    </w:p>
    <w:p w14:paraId="0E4AAD09" w14:textId="77777777" w:rsidR="00367F6D" w:rsidRPr="00116DCE" w:rsidRDefault="00367F6D" w:rsidP="00367F6D">
      <w:pPr>
        <w:numPr>
          <w:ilvl w:val="0"/>
          <w:numId w:val="4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budowania zaufania i otwartości w relacjach zewnętrznych,</w:t>
      </w:r>
    </w:p>
    <w:p w14:paraId="61DCE9A4" w14:textId="77777777" w:rsidR="00367F6D" w:rsidRPr="00116DCE" w:rsidRDefault="00367F6D" w:rsidP="00367F6D">
      <w:pPr>
        <w:numPr>
          <w:ilvl w:val="0"/>
          <w:numId w:val="4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reprezentowania uczelni w środowisku zewnętrznym w sposób etyczny i profesjonalny,</w:t>
      </w:r>
    </w:p>
    <w:p w14:paraId="72FC1B55" w14:textId="77777777" w:rsidR="00367F6D" w:rsidRPr="00116DCE" w:rsidRDefault="00367F6D" w:rsidP="00367F6D">
      <w:pPr>
        <w:numPr>
          <w:ilvl w:val="0"/>
          <w:numId w:val="4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angażowania interesariuszy w działania rozwojowe uczelni.</w:t>
      </w:r>
    </w:p>
    <w:p w14:paraId="4EE83AF3" w14:textId="5964F8EA" w:rsidR="00367F6D" w:rsidRPr="00E14FCE" w:rsidRDefault="00367F6D" w:rsidP="00E14FCE">
      <w:pPr>
        <w:pStyle w:val="Nagwek3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  <w:r w:rsidRPr="00E14FC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5.3 Zarządzanie konfliktami</w:t>
      </w:r>
    </w:p>
    <w:p w14:paraId="3E2A57B1" w14:textId="77777777" w:rsidR="00367F6D" w:rsidRPr="00116DCE" w:rsidRDefault="00367F6D" w:rsidP="00367F6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Opis kompetencji:</w:t>
      </w: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Zdolność do rozwiązywania sporów i konfliktów wewnętrznych w sposób konstruktywny, zgodnie z wartościami etycznymi i społecznymi uczelni.</w:t>
      </w:r>
    </w:p>
    <w:p w14:paraId="7972EBDA" w14:textId="77777777" w:rsidR="00367F6D" w:rsidRPr="00116DCE" w:rsidRDefault="00367F6D" w:rsidP="00367F6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Weryfikacja nabycia kompetencji:</w:t>
      </w: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Symulacja mediacji lub rozwiązywania konfliktu, test wiedzy, refleksja nad scenariuszami konfliktowymi.</w:t>
      </w:r>
    </w:p>
    <w:p w14:paraId="48CF0022" w14:textId="77777777" w:rsidR="00367F6D" w:rsidRPr="00116DCE" w:rsidRDefault="00367F6D" w:rsidP="00367F6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1. Wiedza – uczestnik/czka szkolenia zna i rozumie:</w:t>
      </w:r>
    </w:p>
    <w:p w14:paraId="4844EE98" w14:textId="77777777" w:rsidR="00367F6D" w:rsidRPr="00116DCE" w:rsidRDefault="00367F6D" w:rsidP="00367F6D">
      <w:pPr>
        <w:numPr>
          <w:ilvl w:val="0"/>
          <w:numId w:val="4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źródła i typy konfliktów w organizacjach edukacyjnych,</w:t>
      </w:r>
    </w:p>
    <w:p w14:paraId="178219AF" w14:textId="77777777" w:rsidR="00367F6D" w:rsidRPr="00116DCE" w:rsidRDefault="00367F6D" w:rsidP="00367F6D">
      <w:pPr>
        <w:numPr>
          <w:ilvl w:val="0"/>
          <w:numId w:val="4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strategie rozwiązywania konfliktów (m.in. mediacja, negocjacje, facylitacja),</w:t>
      </w:r>
    </w:p>
    <w:p w14:paraId="75200797" w14:textId="77777777" w:rsidR="00367F6D" w:rsidRPr="00116DCE" w:rsidRDefault="00367F6D" w:rsidP="00367F6D">
      <w:pPr>
        <w:numPr>
          <w:ilvl w:val="0"/>
          <w:numId w:val="4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wpływ konfliktów na klimat organizacyjny i efektywność działania.</w:t>
      </w:r>
    </w:p>
    <w:p w14:paraId="68D034D2" w14:textId="77777777" w:rsidR="00367F6D" w:rsidRPr="00116DCE" w:rsidRDefault="00367F6D" w:rsidP="00367F6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2. Umiejętności – uczestnik/czka szkolenia potrafi:</w:t>
      </w:r>
    </w:p>
    <w:p w14:paraId="16875DFE" w14:textId="77777777" w:rsidR="00367F6D" w:rsidRPr="00116DCE" w:rsidRDefault="00367F6D" w:rsidP="00367F6D">
      <w:pPr>
        <w:numPr>
          <w:ilvl w:val="0"/>
          <w:numId w:val="4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rozpoznać symptomy konfliktu i zdiagnozować jego przyczyny,</w:t>
      </w:r>
    </w:p>
    <w:p w14:paraId="622D9CDB" w14:textId="77777777" w:rsidR="00367F6D" w:rsidRPr="00116DCE" w:rsidRDefault="00367F6D" w:rsidP="00367F6D">
      <w:pPr>
        <w:numPr>
          <w:ilvl w:val="0"/>
          <w:numId w:val="4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dobrać odpowiednią strategię rozwiązania konfliktu,</w:t>
      </w:r>
    </w:p>
    <w:p w14:paraId="0AE7779F" w14:textId="77777777" w:rsidR="00367F6D" w:rsidRPr="00116DCE" w:rsidRDefault="00367F6D" w:rsidP="00367F6D">
      <w:pPr>
        <w:numPr>
          <w:ilvl w:val="0"/>
          <w:numId w:val="4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prowadzić rozmowy z osobami zaangażowanymi w konflikt w sposób konstruktywny.</w:t>
      </w:r>
    </w:p>
    <w:p w14:paraId="6CE4BE1D" w14:textId="77777777" w:rsidR="00367F6D" w:rsidRPr="00116DCE" w:rsidRDefault="00367F6D" w:rsidP="00367F6D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3. Kompetencje społeczne – uczestnik/czka szkolenia jest gotów/owa do:</w:t>
      </w:r>
    </w:p>
    <w:p w14:paraId="1E5E56F3" w14:textId="77777777" w:rsidR="00367F6D" w:rsidRPr="00116DCE" w:rsidRDefault="00367F6D" w:rsidP="00367F6D">
      <w:pPr>
        <w:numPr>
          <w:ilvl w:val="0"/>
          <w:numId w:val="4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lastRenderedPageBreak/>
        <w:t>promowania kultury dialogu i szacunku w relacjach zawodowych,</w:t>
      </w:r>
    </w:p>
    <w:p w14:paraId="243A57DC" w14:textId="77777777" w:rsidR="00367F6D" w:rsidRPr="00116DCE" w:rsidRDefault="00367F6D" w:rsidP="00367F6D">
      <w:pPr>
        <w:numPr>
          <w:ilvl w:val="0"/>
          <w:numId w:val="4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podejmowania roli mediatora lub </w:t>
      </w:r>
      <w:proofErr w:type="spellStart"/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facylitatora</w:t>
      </w:r>
      <w:proofErr w:type="spellEnd"/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konfliktu,</w:t>
      </w:r>
    </w:p>
    <w:p w14:paraId="6D495382" w14:textId="77777777" w:rsidR="00367F6D" w:rsidRPr="00116DCE" w:rsidRDefault="00367F6D" w:rsidP="00367F6D">
      <w:pPr>
        <w:numPr>
          <w:ilvl w:val="0"/>
          <w:numId w:val="4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zachowania obiektywizmu i etycznych postaw w sytuacjach spornych.</w:t>
      </w:r>
    </w:p>
    <w:p w14:paraId="595E9BD9" w14:textId="77777777" w:rsidR="00E14FCE" w:rsidRPr="00116DCE" w:rsidRDefault="00E14FCE" w:rsidP="00E14FCE">
      <w:pPr>
        <w:pStyle w:val="Nagwek3"/>
        <w:rPr>
          <w:rFonts w:ascii="Calibri" w:eastAsia="Times New Roman" w:hAnsi="Calibri" w:cs="Calibri"/>
          <w:color w:val="000000"/>
          <w:kern w:val="0"/>
          <w:sz w:val="27"/>
          <w:szCs w:val="27"/>
          <w:lang w:eastAsia="pl-PL"/>
          <w14:ligatures w14:val="none"/>
        </w:rPr>
      </w:pPr>
      <w:r w:rsidRPr="00E14FC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7.2 Zarządzanie zespołami interdyscyplinarnymi</w:t>
      </w:r>
    </w:p>
    <w:p w14:paraId="1D8DC19B" w14:textId="77777777" w:rsidR="00E14FCE" w:rsidRPr="00116DCE" w:rsidRDefault="00E14FCE" w:rsidP="00E14FC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Opis kompetencji:</w:t>
      </w: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Umiejętność pracy w zróżnicowanych zespołach, które współpracują w zakresie organizacji wydarzeń akademickich, wdrażania nowych inicjatyw edukacyjnych czy projektów badawczych.</w:t>
      </w:r>
    </w:p>
    <w:p w14:paraId="62490EC1" w14:textId="77777777" w:rsidR="00E14FCE" w:rsidRPr="00116DCE" w:rsidRDefault="00E14FCE" w:rsidP="00E14FC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Weryfikacja nabycia kompetencji:</w:t>
      </w: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Symulacja współpracy zespołowej, analiza roli lidera projektu interdyscyplinarnego, portfolio zarządzania zespołem.</w:t>
      </w:r>
    </w:p>
    <w:p w14:paraId="27C7EBD7" w14:textId="77777777" w:rsidR="00E14FCE" w:rsidRPr="00116DCE" w:rsidRDefault="00E14FCE" w:rsidP="00E14FC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1. Wiedza – uczestnik/czka szkolenia zna i rozumie:</w:t>
      </w:r>
    </w:p>
    <w:p w14:paraId="3BAF55E5" w14:textId="77777777" w:rsidR="00E14FCE" w:rsidRPr="00116DCE" w:rsidRDefault="00E14FCE" w:rsidP="00E14FCE">
      <w:pPr>
        <w:numPr>
          <w:ilvl w:val="0"/>
          <w:numId w:val="58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zasady skutecznej współpracy w zespołach wielodyscyplinarnych,</w:t>
      </w:r>
    </w:p>
    <w:p w14:paraId="507F1446" w14:textId="77777777" w:rsidR="00E14FCE" w:rsidRPr="00116DCE" w:rsidRDefault="00E14FCE" w:rsidP="00E14FCE">
      <w:pPr>
        <w:numPr>
          <w:ilvl w:val="0"/>
          <w:numId w:val="58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różnice stylów pracy i komunikacji w zespołach akademickich,</w:t>
      </w:r>
    </w:p>
    <w:p w14:paraId="3639925A" w14:textId="77777777" w:rsidR="00E14FCE" w:rsidRPr="00116DCE" w:rsidRDefault="00E14FCE" w:rsidP="00E14FCE">
      <w:pPr>
        <w:numPr>
          <w:ilvl w:val="0"/>
          <w:numId w:val="58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znaczenie różnorodności kompetencji i perspektyw.</w:t>
      </w:r>
    </w:p>
    <w:p w14:paraId="59B06720" w14:textId="77777777" w:rsidR="00E14FCE" w:rsidRPr="00116DCE" w:rsidRDefault="00E14FCE" w:rsidP="00E14FC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2. Umiejętności – uczestnik/czka szkolenia potrafi:</w:t>
      </w:r>
    </w:p>
    <w:p w14:paraId="5F712E0F" w14:textId="77777777" w:rsidR="00E14FCE" w:rsidRPr="00116DCE" w:rsidRDefault="00E14FCE" w:rsidP="00E14FCE">
      <w:pPr>
        <w:numPr>
          <w:ilvl w:val="0"/>
          <w:numId w:val="59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budować zespół o komplementarnych kompetencjach,</w:t>
      </w:r>
    </w:p>
    <w:p w14:paraId="1400E3D2" w14:textId="77777777" w:rsidR="00E14FCE" w:rsidRPr="00116DCE" w:rsidRDefault="00E14FCE" w:rsidP="00E14FCE">
      <w:pPr>
        <w:numPr>
          <w:ilvl w:val="0"/>
          <w:numId w:val="59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efektywnie zarządzać komunikacją i podziałem ról,</w:t>
      </w:r>
    </w:p>
    <w:p w14:paraId="0130B820" w14:textId="77777777" w:rsidR="00E14FCE" w:rsidRPr="00116DCE" w:rsidRDefault="00E14FCE" w:rsidP="00E14FCE">
      <w:pPr>
        <w:numPr>
          <w:ilvl w:val="0"/>
          <w:numId w:val="59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rozwiązywać problemy i konflikty w zespołach projektowych.</w:t>
      </w:r>
    </w:p>
    <w:p w14:paraId="45144604" w14:textId="77777777" w:rsidR="00E14FCE" w:rsidRPr="00116DCE" w:rsidRDefault="00E14FCE" w:rsidP="00E14FC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3. Kompetencje społeczne – uczestnik/czka szkolenia jest gotów/owa do:</w:t>
      </w:r>
    </w:p>
    <w:p w14:paraId="35CEEF9B" w14:textId="77777777" w:rsidR="00E14FCE" w:rsidRPr="00116DCE" w:rsidRDefault="00E14FCE" w:rsidP="00E14FCE">
      <w:pPr>
        <w:numPr>
          <w:ilvl w:val="0"/>
          <w:numId w:val="60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współpracy w duchu szacunku i otwartości na różnorodność,</w:t>
      </w:r>
    </w:p>
    <w:p w14:paraId="5ECADEAE" w14:textId="77777777" w:rsidR="00E14FCE" w:rsidRPr="00116DCE" w:rsidRDefault="00E14FCE" w:rsidP="00E14FCE">
      <w:pPr>
        <w:numPr>
          <w:ilvl w:val="0"/>
          <w:numId w:val="60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dzielenia się odpowiedzialnością i osiągnięciami zespołu,</w:t>
      </w:r>
    </w:p>
    <w:p w14:paraId="27CD9D18" w14:textId="77777777" w:rsidR="00E14FCE" w:rsidRPr="00116DCE" w:rsidRDefault="00E14FCE" w:rsidP="00E14FCE">
      <w:pPr>
        <w:numPr>
          <w:ilvl w:val="0"/>
          <w:numId w:val="60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inicjowania interdyscyplinarnych projektów rozwojowych.</w:t>
      </w:r>
    </w:p>
    <w:p w14:paraId="1A9A0A79" w14:textId="77777777" w:rsidR="00A92678" w:rsidRPr="00A92678" w:rsidRDefault="00A92678" w:rsidP="00A92678">
      <w:pPr>
        <w:pStyle w:val="Nagwek3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  <w:r w:rsidRPr="00A92678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lastRenderedPageBreak/>
        <w:t>7.3 Motywowanie i liderowanie</w:t>
      </w:r>
    </w:p>
    <w:p w14:paraId="229091CF" w14:textId="77777777" w:rsidR="00A92678" w:rsidRPr="00116DCE" w:rsidRDefault="00A92678" w:rsidP="00A92678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Opis kompetencji:</w:t>
      </w: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Kompetencje związane z motywowaniem zespołów, tworzeniem inspirującej i wspierającej atmosfery pracy, która będzie sprzyjała realizacji misji uczelni i wartości edukacyjnych.</w:t>
      </w:r>
    </w:p>
    <w:p w14:paraId="1F36817A" w14:textId="77777777" w:rsidR="00A92678" w:rsidRPr="00116DCE" w:rsidRDefault="00A92678" w:rsidP="00A92678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Weryfikacja nabycia kompetencji:</w:t>
      </w: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Ocena stylu przywództwa (test 360°, analiza przypadków), opracowanie planu motywacyjnego, ćwiczenia z komunikacji motywującej.</w:t>
      </w:r>
    </w:p>
    <w:p w14:paraId="0911DF8B" w14:textId="77777777" w:rsidR="00A92678" w:rsidRPr="00116DCE" w:rsidRDefault="00A92678" w:rsidP="00A92678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1. Wiedza – uczestnik/czka szkolenia zna i rozumie:</w:t>
      </w:r>
    </w:p>
    <w:p w14:paraId="0DB99025" w14:textId="77777777" w:rsidR="00A92678" w:rsidRPr="00116DCE" w:rsidRDefault="00A92678" w:rsidP="00A92678">
      <w:pPr>
        <w:numPr>
          <w:ilvl w:val="0"/>
          <w:numId w:val="6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teorie motywacji (np. Herzberg, </w:t>
      </w:r>
      <w:proofErr w:type="spellStart"/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Deci</w:t>
      </w:r>
      <w:proofErr w:type="spellEnd"/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&amp; Ryan),</w:t>
      </w:r>
    </w:p>
    <w:p w14:paraId="22DB9B35" w14:textId="77777777" w:rsidR="00A92678" w:rsidRPr="00116DCE" w:rsidRDefault="00A92678" w:rsidP="00A92678">
      <w:pPr>
        <w:numPr>
          <w:ilvl w:val="0"/>
          <w:numId w:val="6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style przywództwa i ich wpływ na zespół (transformacyjny, transakcyjny, </w:t>
      </w:r>
      <w:proofErr w:type="spellStart"/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coachingowy</w:t>
      </w:r>
      <w:proofErr w:type="spellEnd"/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),</w:t>
      </w:r>
    </w:p>
    <w:p w14:paraId="5DDE09D5" w14:textId="77777777" w:rsidR="00A92678" w:rsidRPr="00116DCE" w:rsidRDefault="00A92678" w:rsidP="00A92678">
      <w:pPr>
        <w:numPr>
          <w:ilvl w:val="0"/>
          <w:numId w:val="6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znaczenie kultury organizacyjnej opartej na wartościach.</w:t>
      </w:r>
    </w:p>
    <w:p w14:paraId="2A2C1875" w14:textId="77777777" w:rsidR="00A92678" w:rsidRPr="00116DCE" w:rsidRDefault="00A92678" w:rsidP="00A92678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2. Umiejętności – uczestnik/czka szkolenia potrafi:</w:t>
      </w:r>
    </w:p>
    <w:p w14:paraId="78B2FF71" w14:textId="77777777" w:rsidR="00A92678" w:rsidRPr="00116DCE" w:rsidRDefault="00A92678" w:rsidP="00A92678">
      <w:pPr>
        <w:numPr>
          <w:ilvl w:val="0"/>
          <w:numId w:val="6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stosować różnorodne metody motywowania dostosowane do potrzeb pracowników,</w:t>
      </w:r>
    </w:p>
    <w:p w14:paraId="05FE8213" w14:textId="77777777" w:rsidR="00A92678" w:rsidRPr="00116DCE" w:rsidRDefault="00A92678" w:rsidP="00A92678">
      <w:pPr>
        <w:numPr>
          <w:ilvl w:val="0"/>
          <w:numId w:val="6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budować zaufanie i zaangażowanie w zespole,</w:t>
      </w:r>
    </w:p>
    <w:p w14:paraId="0FD0B54C" w14:textId="77777777" w:rsidR="00A92678" w:rsidRPr="00116DCE" w:rsidRDefault="00A92678" w:rsidP="00A92678">
      <w:pPr>
        <w:numPr>
          <w:ilvl w:val="0"/>
          <w:numId w:val="6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inspirować i rozwijać potencjał współpracowników.</w:t>
      </w:r>
    </w:p>
    <w:p w14:paraId="54C7E665" w14:textId="77777777" w:rsidR="00A92678" w:rsidRPr="00116DCE" w:rsidRDefault="00A92678" w:rsidP="00A92678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3. Kompetencje społeczne – uczestnik/czka szkolenia jest gotów/owa do:</w:t>
      </w:r>
    </w:p>
    <w:p w14:paraId="13DE9CF7" w14:textId="77777777" w:rsidR="00A92678" w:rsidRPr="00116DCE" w:rsidRDefault="00A92678" w:rsidP="00A92678">
      <w:pPr>
        <w:numPr>
          <w:ilvl w:val="0"/>
          <w:numId w:val="6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pełnienia roli lidera zgodnie z zasadami etycznymi i </w:t>
      </w:r>
      <w:proofErr w:type="spellStart"/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inkluzywnością</w:t>
      </w:r>
      <w:proofErr w:type="spellEnd"/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,</w:t>
      </w:r>
    </w:p>
    <w:p w14:paraId="5E387543" w14:textId="77777777" w:rsidR="00A92678" w:rsidRPr="00116DCE" w:rsidRDefault="00A92678" w:rsidP="00A92678">
      <w:pPr>
        <w:numPr>
          <w:ilvl w:val="0"/>
          <w:numId w:val="6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bycia przykładem zaangażowania i oddania misji uczelni,</w:t>
      </w:r>
    </w:p>
    <w:p w14:paraId="36F77AC2" w14:textId="77777777" w:rsidR="00A92678" w:rsidRPr="00116DCE" w:rsidRDefault="00A92678" w:rsidP="00A92678">
      <w:pPr>
        <w:numPr>
          <w:ilvl w:val="0"/>
          <w:numId w:val="6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wspierania pozytywnego klimatu organizacyjnego.</w:t>
      </w:r>
    </w:p>
    <w:p w14:paraId="7C78235D" w14:textId="77777777" w:rsidR="00A92678" w:rsidRPr="00A92678" w:rsidRDefault="00A92678" w:rsidP="00A92678">
      <w:pPr>
        <w:pStyle w:val="Nagwek2"/>
        <w:spacing w:before="480" w:after="240"/>
        <w:rPr>
          <w:rFonts w:ascii="Calibri" w:hAnsi="Calibri" w:cs="Calibri"/>
          <w:color w:val="auto"/>
          <w:sz w:val="36"/>
          <w:szCs w:val="36"/>
          <w:u w:val="single"/>
        </w:rPr>
      </w:pPr>
      <w:r w:rsidRPr="00A92678">
        <w:rPr>
          <w:rFonts w:ascii="Calibri" w:hAnsi="Calibri" w:cs="Calibri"/>
          <w:color w:val="auto"/>
          <w:sz w:val="36"/>
          <w:szCs w:val="36"/>
          <w:u w:val="single"/>
        </w:rPr>
        <w:lastRenderedPageBreak/>
        <w:t>Moduł 5: Zielona transformacja w praktyce uczelnianej</w:t>
      </w:r>
    </w:p>
    <w:p w14:paraId="438459F5" w14:textId="77777777" w:rsidR="00A92678" w:rsidRPr="00A92678" w:rsidRDefault="00A92678" w:rsidP="00A92678">
      <w:pPr>
        <w:pStyle w:val="Nagwek3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  <w:r w:rsidRPr="00A92678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3.2 Zarządzanie pozyskiwaniem funduszy</w:t>
      </w:r>
    </w:p>
    <w:p w14:paraId="477BF32E" w14:textId="77777777" w:rsidR="00A92678" w:rsidRPr="00A92678" w:rsidRDefault="00A92678" w:rsidP="00A92678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A9267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Opis kompetencji:</w:t>
      </w:r>
      <w:r w:rsidRPr="00A9267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Umiejętność pozyskiwania funduszy z różnych źródeł, w tym dotacji rządowych, programów UE, sponsorów oraz efektywne zarządzanie tymi środkami w kontekście realizacji misji uczelni.</w:t>
      </w:r>
    </w:p>
    <w:p w14:paraId="792D0A1E" w14:textId="77777777" w:rsidR="00A92678" w:rsidRPr="00A92678" w:rsidRDefault="00A92678" w:rsidP="00A92678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A9267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Weryfikacja nabycia kompetencji:</w:t>
      </w:r>
      <w:r w:rsidRPr="00A9267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Ocena oparta na symulacji projektów grantowych, analizie dokumentacji konkursowej oraz prezentacji planu pozyskiwania środków.</w:t>
      </w:r>
    </w:p>
    <w:p w14:paraId="4FEA1C01" w14:textId="77777777" w:rsidR="00A92678" w:rsidRPr="00A92678" w:rsidRDefault="00A92678" w:rsidP="00A92678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A9267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1. Wiedza – uczestnik/czka szkolenia zna i rozumie:</w:t>
      </w:r>
    </w:p>
    <w:p w14:paraId="63413CFC" w14:textId="77777777" w:rsidR="00A92678" w:rsidRPr="00A92678" w:rsidRDefault="00A92678" w:rsidP="00A92678">
      <w:pPr>
        <w:numPr>
          <w:ilvl w:val="0"/>
          <w:numId w:val="2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A9267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dostępne źródła finansowania dla uczelni (krajowe i międzynarodowe),</w:t>
      </w:r>
    </w:p>
    <w:p w14:paraId="58CD7B98" w14:textId="77777777" w:rsidR="00A92678" w:rsidRPr="00A92678" w:rsidRDefault="00A92678" w:rsidP="00A92678">
      <w:pPr>
        <w:numPr>
          <w:ilvl w:val="0"/>
          <w:numId w:val="2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A9267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zasady tworzenia wniosków grantowych oraz wymogi formalne,</w:t>
      </w:r>
    </w:p>
    <w:p w14:paraId="5E0B4D36" w14:textId="77777777" w:rsidR="00A92678" w:rsidRPr="00A92678" w:rsidRDefault="00A92678" w:rsidP="00A92678">
      <w:pPr>
        <w:numPr>
          <w:ilvl w:val="0"/>
          <w:numId w:val="2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A9267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cykl życia projektu finansowanego zewnętrznie (planowanie, realizacja, rozliczenie).</w:t>
      </w:r>
    </w:p>
    <w:p w14:paraId="729DE608" w14:textId="77777777" w:rsidR="00A92678" w:rsidRPr="00A92678" w:rsidRDefault="00A92678" w:rsidP="00A92678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A9267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2. Umiejętności – uczestnik/czka szkolenia potrafi:</w:t>
      </w:r>
    </w:p>
    <w:p w14:paraId="2E8EC3CF" w14:textId="77777777" w:rsidR="00A92678" w:rsidRPr="00A92678" w:rsidRDefault="00A92678" w:rsidP="00A92678">
      <w:pPr>
        <w:numPr>
          <w:ilvl w:val="0"/>
          <w:numId w:val="2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A9267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wyszukiwać i analizować ogłoszenia o naborach wniosków,</w:t>
      </w:r>
    </w:p>
    <w:p w14:paraId="35FA9C44" w14:textId="77777777" w:rsidR="00A92678" w:rsidRPr="00A92678" w:rsidRDefault="00A92678" w:rsidP="00A92678">
      <w:pPr>
        <w:numPr>
          <w:ilvl w:val="0"/>
          <w:numId w:val="2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A9267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opracować wniosek o dofinansowanie i przygotować harmonogram realizacji projektu,</w:t>
      </w:r>
    </w:p>
    <w:p w14:paraId="6A499BCA" w14:textId="77777777" w:rsidR="00A92678" w:rsidRPr="00A92678" w:rsidRDefault="00A92678" w:rsidP="00A92678">
      <w:pPr>
        <w:numPr>
          <w:ilvl w:val="0"/>
          <w:numId w:val="2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A9267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zarządzać budżetem projektu zgodnie z wymaganiami </w:t>
      </w:r>
      <w:proofErr w:type="spellStart"/>
      <w:r w:rsidRPr="00A9267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grantodawcy</w:t>
      </w:r>
      <w:proofErr w:type="spellEnd"/>
      <w:r w:rsidRPr="00A9267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.</w:t>
      </w:r>
    </w:p>
    <w:p w14:paraId="24EA9257" w14:textId="77777777" w:rsidR="00A92678" w:rsidRPr="00A92678" w:rsidRDefault="00A92678" w:rsidP="00A92678">
      <w:pPr>
        <w:numPr>
          <w:ilvl w:val="0"/>
          <w:numId w:val="2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A9267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identyfikować priorytety w zakresie ESG w ramach aplikacji projektowych.</w:t>
      </w:r>
    </w:p>
    <w:p w14:paraId="55FCD40B" w14:textId="77777777" w:rsidR="00A92678" w:rsidRPr="00A92678" w:rsidRDefault="00A92678" w:rsidP="00A92678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A9267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3. Kompetencje społeczne – uczestnik/czka szkolenia jest gotów/owa do:</w:t>
      </w:r>
    </w:p>
    <w:p w14:paraId="5F5F8BED" w14:textId="77777777" w:rsidR="00A92678" w:rsidRPr="00A92678" w:rsidRDefault="00A92678" w:rsidP="00A92678">
      <w:pPr>
        <w:numPr>
          <w:ilvl w:val="0"/>
          <w:numId w:val="2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A9267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inicjowania współpracy międzywydziałowej przy aplikowaniu o środki zewnętrzne,</w:t>
      </w:r>
    </w:p>
    <w:p w14:paraId="6F87EC72" w14:textId="77777777" w:rsidR="00A92678" w:rsidRPr="00A92678" w:rsidRDefault="00A92678" w:rsidP="00A92678">
      <w:pPr>
        <w:numPr>
          <w:ilvl w:val="0"/>
          <w:numId w:val="2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A9267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promowania kultury proaktywnego pozyskiwania funduszy,</w:t>
      </w:r>
    </w:p>
    <w:p w14:paraId="4C86BA17" w14:textId="77777777" w:rsidR="00A92678" w:rsidRPr="00A92678" w:rsidRDefault="00A92678" w:rsidP="00A92678">
      <w:pPr>
        <w:numPr>
          <w:ilvl w:val="0"/>
          <w:numId w:val="2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A9267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wspierania przejrzystości i rozliczalności w zarządzaniu projektami.</w:t>
      </w:r>
    </w:p>
    <w:p w14:paraId="502044F3" w14:textId="77777777" w:rsidR="00A92678" w:rsidRPr="00A92678" w:rsidRDefault="00A92678" w:rsidP="00A92678">
      <w:pPr>
        <w:pStyle w:val="Nagwek3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  <w:r w:rsidRPr="00A92678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lastRenderedPageBreak/>
        <w:t>4.3 Zarządzanie zgodnością z akredytacjami</w:t>
      </w:r>
    </w:p>
    <w:p w14:paraId="01020A07" w14:textId="77777777" w:rsidR="00A92678" w:rsidRPr="00A92678" w:rsidRDefault="00A92678" w:rsidP="00A92678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A9267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Opis kompetencji:</w:t>
      </w:r>
      <w:r w:rsidRPr="00A9267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Kompetencje niezbędne do zarządzania procesami akredytacyjnymi uczelni, w tym spełnianiem wymagań krajowych i międzynarodowych standardów edukacyjnych.</w:t>
      </w:r>
    </w:p>
    <w:p w14:paraId="464769A9" w14:textId="77777777" w:rsidR="00A92678" w:rsidRPr="00A92678" w:rsidRDefault="00A92678" w:rsidP="00A92678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A9267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Weryfikacja nabycia kompetencji:</w:t>
      </w:r>
      <w:r w:rsidRPr="00A9267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Studium przypadku dot. przygotowania uczelni do audytu, test wiedzy z zakresu standardów akredytacyjnych, projekt harmonogramu procesu akredytacyjnego.</w:t>
      </w:r>
    </w:p>
    <w:p w14:paraId="3CAD5E4C" w14:textId="77777777" w:rsidR="00A92678" w:rsidRPr="00A92678" w:rsidRDefault="00A92678" w:rsidP="00A92678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A9267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1. Wiedza – uczestnik/czka szkolenia zna i rozumie:</w:t>
      </w:r>
    </w:p>
    <w:p w14:paraId="6207701C" w14:textId="77777777" w:rsidR="00A92678" w:rsidRPr="00A92678" w:rsidRDefault="00A92678" w:rsidP="00A92678">
      <w:pPr>
        <w:numPr>
          <w:ilvl w:val="0"/>
          <w:numId w:val="3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A9267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kluczowe wymagania instytucji akredytujących (np. PKA, EQAR, EUA),</w:t>
      </w:r>
    </w:p>
    <w:p w14:paraId="5264CE98" w14:textId="77777777" w:rsidR="00A92678" w:rsidRPr="00A92678" w:rsidRDefault="00A92678" w:rsidP="00A92678">
      <w:pPr>
        <w:numPr>
          <w:ilvl w:val="0"/>
          <w:numId w:val="3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A9267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procedury audytowe i dokumentacyjne stosowane przy akredytacjach,</w:t>
      </w:r>
    </w:p>
    <w:p w14:paraId="005670B1" w14:textId="77777777" w:rsidR="00A92678" w:rsidRPr="00A92678" w:rsidRDefault="00A92678" w:rsidP="00A92678">
      <w:pPr>
        <w:numPr>
          <w:ilvl w:val="0"/>
          <w:numId w:val="3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A9267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wpływ akredytacji na rozwój i prestiż uczelni.</w:t>
      </w:r>
    </w:p>
    <w:p w14:paraId="0F2DF71E" w14:textId="77777777" w:rsidR="00A92678" w:rsidRPr="00A92678" w:rsidRDefault="00A92678" w:rsidP="00A92678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A9267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2. Umiejętności – uczestnik/czka szkolenia potrafi:</w:t>
      </w:r>
    </w:p>
    <w:p w14:paraId="716DF1F2" w14:textId="77777777" w:rsidR="00A92678" w:rsidRPr="00A92678" w:rsidRDefault="00A92678" w:rsidP="00A92678">
      <w:pPr>
        <w:numPr>
          <w:ilvl w:val="0"/>
          <w:numId w:val="3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A9267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przygotować dokumentację do akredytacji krajowej i międzynarodowej,</w:t>
      </w:r>
    </w:p>
    <w:p w14:paraId="21E7B407" w14:textId="77777777" w:rsidR="00A92678" w:rsidRPr="00A92678" w:rsidRDefault="00A92678" w:rsidP="00A92678">
      <w:pPr>
        <w:numPr>
          <w:ilvl w:val="0"/>
          <w:numId w:val="3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A9267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zarządzać procesem samooceny i przygotować zespół do audytu,</w:t>
      </w:r>
    </w:p>
    <w:p w14:paraId="50F237CD" w14:textId="77777777" w:rsidR="00A92678" w:rsidRPr="00A92678" w:rsidRDefault="00A92678" w:rsidP="00A92678">
      <w:pPr>
        <w:numPr>
          <w:ilvl w:val="0"/>
          <w:numId w:val="3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A9267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zidentyfikować i wdrożyć działania naprawcze po ocenie akredytacyjnej.</w:t>
      </w:r>
    </w:p>
    <w:p w14:paraId="77538358" w14:textId="77777777" w:rsidR="00A92678" w:rsidRPr="00A92678" w:rsidRDefault="00A92678" w:rsidP="00A92678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A9267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3. Kompetencje społeczne – uczestnik/czka szkolenia jest gotów/owa do:</w:t>
      </w:r>
    </w:p>
    <w:p w14:paraId="59E2B8EF" w14:textId="77777777" w:rsidR="00A92678" w:rsidRPr="00A92678" w:rsidRDefault="00A92678" w:rsidP="00A92678">
      <w:pPr>
        <w:numPr>
          <w:ilvl w:val="0"/>
          <w:numId w:val="3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A9267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promowania transparentności i odpowiedzialności w działaniach akredytacyjnych,</w:t>
      </w:r>
    </w:p>
    <w:p w14:paraId="69DD8D4D" w14:textId="77777777" w:rsidR="00A92678" w:rsidRPr="00A92678" w:rsidRDefault="00A92678" w:rsidP="00A92678">
      <w:pPr>
        <w:numPr>
          <w:ilvl w:val="0"/>
          <w:numId w:val="3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A9267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angażowania różnych interesariuszy w proces akredytacyjny,</w:t>
      </w:r>
    </w:p>
    <w:p w14:paraId="7382B310" w14:textId="77777777" w:rsidR="00A92678" w:rsidRPr="00A92678" w:rsidRDefault="00A92678" w:rsidP="00A92678">
      <w:pPr>
        <w:numPr>
          <w:ilvl w:val="0"/>
          <w:numId w:val="3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A9267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utrzymywania wysokich standardów jakości i zgodności.</w:t>
      </w:r>
    </w:p>
    <w:p w14:paraId="5FF7A10F" w14:textId="77777777" w:rsidR="00A92678" w:rsidRPr="00E14FCE" w:rsidRDefault="00A92678" w:rsidP="00A92678">
      <w:pPr>
        <w:pStyle w:val="Nagwek3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  <w:r w:rsidRPr="00E14FCE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6.1 Zarządzanie innowacjami edukacyjnymi</w:t>
      </w:r>
    </w:p>
    <w:p w14:paraId="39EAB649" w14:textId="77777777" w:rsidR="00A92678" w:rsidRPr="00116DCE" w:rsidRDefault="00A92678" w:rsidP="00A92678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Opis kompetencji:</w:t>
      </w: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Zdolność do wprowadzania nowych technologii edukacyjnych, innowacyjnych metod nauczania i uczenia się, które wspierają realizację celów Value-</w:t>
      </w:r>
      <w:proofErr w:type="spellStart"/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Based</w:t>
      </w:r>
      <w:proofErr w:type="spellEnd"/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Education</w:t>
      </w:r>
      <w:proofErr w:type="spellEnd"/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.</w:t>
      </w:r>
    </w:p>
    <w:p w14:paraId="7C5FE655" w14:textId="77777777" w:rsidR="00A92678" w:rsidRPr="00116DCE" w:rsidRDefault="00A92678" w:rsidP="00A92678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lastRenderedPageBreak/>
        <w:t>Weryfikacja nabycia kompetencji:</w:t>
      </w: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Prezentacja projektu innowacji edukacyjnej, test wiedzy, analiza wdrożenia technologii w dydaktyce.</w:t>
      </w:r>
    </w:p>
    <w:p w14:paraId="06144697" w14:textId="77777777" w:rsidR="00A92678" w:rsidRPr="00116DCE" w:rsidRDefault="00A92678" w:rsidP="00A92678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1. Wiedza – uczestnik/czka szkolenia zna i rozumie:</w:t>
      </w:r>
    </w:p>
    <w:p w14:paraId="52E4BE22" w14:textId="77777777" w:rsidR="00A92678" w:rsidRPr="00116DCE" w:rsidRDefault="00A92678" w:rsidP="00A92678">
      <w:pPr>
        <w:numPr>
          <w:ilvl w:val="0"/>
          <w:numId w:val="4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aktualne trendy i kierunki rozwoju technologii w edukacji,</w:t>
      </w:r>
    </w:p>
    <w:p w14:paraId="2C5F0FCB" w14:textId="77777777" w:rsidR="00A92678" w:rsidRPr="00116DCE" w:rsidRDefault="00A92678" w:rsidP="00A92678">
      <w:pPr>
        <w:numPr>
          <w:ilvl w:val="0"/>
          <w:numId w:val="4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val="en-GB" w:eastAsia="pl-PL"/>
          <w14:ligatures w14:val="none"/>
        </w:rPr>
      </w:pPr>
      <w:proofErr w:type="spellStart"/>
      <w:r w:rsidRPr="00116DCE">
        <w:rPr>
          <w:rFonts w:ascii="Calibri" w:eastAsia="Times New Roman" w:hAnsi="Calibri" w:cs="Calibri"/>
          <w:color w:val="000000"/>
          <w:kern w:val="0"/>
          <w:lang w:val="en-GB" w:eastAsia="pl-PL"/>
          <w14:ligatures w14:val="none"/>
        </w:rPr>
        <w:t>modele</w:t>
      </w:r>
      <w:proofErr w:type="spellEnd"/>
      <w:r w:rsidRPr="00116DCE">
        <w:rPr>
          <w:rFonts w:ascii="Calibri" w:eastAsia="Times New Roman" w:hAnsi="Calibri" w:cs="Calibri"/>
          <w:color w:val="000000"/>
          <w:kern w:val="0"/>
          <w:lang w:val="en-GB" w:eastAsia="pl-PL"/>
          <w14:ligatures w14:val="none"/>
        </w:rPr>
        <w:t xml:space="preserve"> </w:t>
      </w:r>
      <w:proofErr w:type="spellStart"/>
      <w:r w:rsidRPr="00116DCE">
        <w:rPr>
          <w:rFonts w:ascii="Calibri" w:eastAsia="Times New Roman" w:hAnsi="Calibri" w:cs="Calibri"/>
          <w:color w:val="000000"/>
          <w:kern w:val="0"/>
          <w:lang w:val="en-GB" w:eastAsia="pl-PL"/>
          <w14:ligatures w14:val="none"/>
        </w:rPr>
        <w:t>innowacji</w:t>
      </w:r>
      <w:proofErr w:type="spellEnd"/>
      <w:r w:rsidRPr="00116DCE">
        <w:rPr>
          <w:rFonts w:ascii="Calibri" w:eastAsia="Times New Roman" w:hAnsi="Calibri" w:cs="Calibri"/>
          <w:color w:val="000000"/>
          <w:kern w:val="0"/>
          <w:lang w:val="en-GB" w:eastAsia="pl-PL"/>
          <w14:ligatures w14:val="none"/>
        </w:rPr>
        <w:t xml:space="preserve"> </w:t>
      </w:r>
      <w:proofErr w:type="spellStart"/>
      <w:r w:rsidRPr="00116DCE">
        <w:rPr>
          <w:rFonts w:ascii="Calibri" w:eastAsia="Times New Roman" w:hAnsi="Calibri" w:cs="Calibri"/>
          <w:color w:val="000000"/>
          <w:kern w:val="0"/>
          <w:lang w:val="en-GB" w:eastAsia="pl-PL"/>
          <w14:ligatures w14:val="none"/>
        </w:rPr>
        <w:t>pedagogicznych</w:t>
      </w:r>
      <w:proofErr w:type="spellEnd"/>
      <w:r w:rsidRPr="00116DCE">
        <w:rPr>
          <w:rFonts w:ascii="Calibri" w:eastAsia="Times New Roman" w:hAnsi="Calibri" w:cs="Calibri"/>
          <w:color w:val="000000"/>
          <w:kern w:val="0"/>
          <w:lang w:val="en-GB" w:eastAsia="pl-PL"/>
          <w14:ligatures w14:val="none"/>
        </w:rPr>
        <w:t xml:space="preserve"> (np. flipped classroom, blended learning, microlearning),</w:t>
      </w:r>
    </w:p>
    <w:p w14:paraId="55EDB8BC" w14:textId="77777777" w:rsidR="00A92678" w:rsidRPr="00116DCE" w:rsidRDefault="00A92678" w:rsidP="00A92678">
      <w:pPr>
        <w:numPr>
          <w:ilvl w:val="0"/>
          <w:numId w:val="4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rolę innowacji w budowaniu wartości edukacyjnej i przewagi konkurencyjnej uczelni.</w:t>
      </w:r>
    </w:p>
    <w:p w14:paraId="1BD4E3E8" w14:textId="77777777" w:rsidR="00A92678" w:rsidRPr="00116DCE" w:rsidRDefault="00A92678" w:rsidP="00A92678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2. Umiejętności – uczestnik/czka szkolenia potrafi:</w:t>
      </w:r>
    </w:p>
    <w:p w14:paraId="51380C6E" w14:textId="77777777" w:rsidR="00A92678" w:rsidRPr="00116DCE" w:rsidRDefault="00A92678" w:rsidP="00A92678">
      <w:pPr>
        <w:numPr>
          <w:ilvl w:val="0"/>
          <w:numId w:val="4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zaprojektować innowację edukacyjną odpowiadającą potrzebom studentów i wykładowców,</w:t>
      </w:r>
    </w:p>
    <w:p w14:paraId="6E41A6EF" w14:textId="77777777" w:rsidR="00A92678" w:rsidRPr="00116DCE" w:rsidRDefault="00A92678" w:rsidP="00A92678">
      <w:pPr>
        <w:numPr>
          <w:ilvl w:val="0"/>
          <w:numId w:val="4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dobrać odpowiednie narzędzia cyfrowe do procesu dydaktycznego,</w:t>
      </w:r>
    </w:p>
    <w:p w14:paraId="67AE09E5" w14:textId="77777777" w:rsidR="00A92678" w:rsidRPr="00116DCE" w:rsidRDefault="00A92678" w:rsidP="00A92678">
      <w:pPr>
        <w:numPr>
          <w:ilvl w:val="0"/>
          <w:numId w:val="4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monitorować skuteczność wdrożonych innowacji i je udoskonalać.</w:t>
      </w:r>
    </w:p>
    <w:p w14:paraId="1ABE85C3" w14:textId="77777777" w:rsidR="00A92678" w:rsidRPr="00116DCE" w:rsidRDefault="00A92678" w:rsidP="00A92678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3. Kompetencje społeczne – uczestnik/czka szkolenia jest gotów/owa do:</w:t>
      </w:r>
    </w:p>
    <w:p w14:paraId="1A1E4F14" w14:textId="77777777" w:rsidR="00A92678" w:rsidRPr="00116DCE" w:rsidRDefault="00A92678" w:rsidP="00A92678">
      <w:pPr>
        <w:numPr>
          <w:ilvl w:val="0"/>
          <w:numId w:val="48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promowania postaw otwartości na zmiany i eksperymentowanie z nowymi metodami,</w:t>
      </w:r>
    </w:p>
    <w:p w14:paraId="17CC5F73" w14:textId="77777777" w:rsidR="00A92678" w:rsidRPr="00116DCE" w:rsidRDefault="00A92678" w:rsidP="00A92678">
      <w:pPr>
        <w:numPr>
          <w:ilvl w:val="0"/>
          <w:numId w:val="48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dzielenia się wiedzą i wspierania współpracowników we wdrażaniu innowacji,</w:t>
      </w:r>
    </w:p>
    <w:p w14:paraId="16768690" w14:textId="77777777" w:rsidR="00A92678" w:rsidRPr="00116DCE" w:rsidRDefault="00A92678" w:rsidP="00A92678">
      <w:pPr>
        <w:numPr>
          <w:ilvl w:val="0"/>
          <w:numId w:val="48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budowania kultury innowacyjności na uczelni.</w:t>
      </w:r>
    </w:p>
    <w:p w14:paraId="55F49B24" w14:textId="77777777" w:rsidR="00A92678" w:rsidRPr="00A92678" w:rsidRDefault="00A92678" w:rsidP="00A92678">
      <w:pPr>
        <w:pStyle w:val="Nagwek3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  <w:r w:rsidRPr="00A92678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7.1 Rekrutacja i rozwój pracowników</w:t>
      </w:r>
    </w:p>
    <w:p w14:paraId="23F0A66C" w14:textId="77777777" w:rsidR="00A92678" w:rsidRPr="00116DCE" w:rsidRDefault="00A92678" w:rsidP="00A92678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Opis kompetencji:</w:t>
      </w: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Zdolność do rekrutowania wykwalifikowanej kadry administracyjnej oraz dydaktycznej, a także do organizowania szkoleń i rozwoju zawodowego pracowników.</w:t>
      </w:r>
    </w:p>
    <w:p w14:paraId="622D37C0" w14:textId="77777777" w:rsidR="00A92678" w:rsidRPr="00116DCE" w:rsidRDefault="00A92678" w:rsidP="00A92678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Weryfikacja nabycia kompetencji:</w:t>
      </w: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Analiza przypadku, opracowanie planu rekrutacyjnego i programu rozwoju zawodowego, test wiedzy.</w:t>
      </w:r>
    </w:p>
    <w:p w14:paraId="7BC0BBA1" w14:textId="77777777" w:rsidR="00A92678" w:rsidRPr="00116DCE" w:rsidRDefault="00A92678" w:rsidP="00A92678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1. Wiedza – uczestnik/czka szkolenia zna i rozumie:</w:t>
      </w:r>
    </w:p>
    <w:p w14:paraId="2BEB0B7F" w14:textId="77777777" w:rsidR="00A92678" w:rsidRPr="00116DCE" w:rsidRDefault="00A92678" w:rsidP="00A92678">
      <w:pPr>
        <w:numPr>
          <w:ilvl w:val="0"/>
          <w:numId w:val="5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zasady prowadzenia transparentnych i kompetencyjnych procesów rekrutacyjnych,</w:t>
      </w:r>
    </w:p>
    <w:p w14:paraId="7324D249" w14:textId="77777777" w:rsidR="00A92678" w:rsidRPr="00116DCE" w:rsidRDefault="00A92678" w:rsidP="00A92678">
      <w:pPr>
        <w:numPr>
          <w:ilvl w:val="0"/>
          <w:numId w:val="5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metody oceny kompetencji i potencjału kandydatów,</w:t>
      </w:r>
    </w:p>
    <w:p w14:paraId="66A441D7" w14:textId="77777777" w:rsidR="00A92678" w:rsidRPr="00116DCE" w:rsidRDefault="00A92678" w:rsidP="00A92678">
      <w:pPr>
        <w:numPr>
          <w:ilvl w:val="0"/>
          <w:numId w:val="5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lastRenderedPageBreak/>
        <w:t>znaczenie rozwoju zawodowego i systemów oceny pracowniczej.</w:t>
      </w:r>
    </w:p>
    <w:p w14:paraId="467EB0BE" w14:textId="77777777" w:rsidR="00A92678" w:rsidRPr="00116DCE" w:rsidRDefault="00A92678" w:rsidP="00A92678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2. Umiejętności – uczestnik/czka szkolenia potrafi:</w:t>
      </w:r>
    </w:p>
    <w:p w14:paraId="054F487C" w14:textId="77777777" w:rsidR="00A92678" w:rsidRPr="00116DCE" w:rsidRDefault="00A92678" w:rsidP="00A92678">
      <w:pPr>
        <w:numPr>
          <w:ilvl w:val="0"/>
          <w:numId w:val="5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opracować profil stanowiska i kryteria selekcji kandydatów,</w:t>
      </w:r>
    </w:p>
    <w:p w14:paraId="4D9C8042" w14:textId="77777777" w:rsidR="00A92678" w:rsidRPr="00116DCE" w:rsidRDefault="00A92678" w:rsidP="00A92678">
      <w:pPr>
        <w:numPr>
          <w:ilvl w:val="0"/>
          <w:numId w:val="5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prowadzić proces rekrutacji zgodny z wartościami uczelni,</w:t>
      </w:r>
    </w:p>
    <w:p w14:paraId="07F13B32" w14:textId="77777777" w:rsidR="00A92678" w:rsidRPr="00116DCE" w:rsidRDefault="00A92678" w:rsidP="00A92678">
      <w:pPr>
        <w:numPr>
          <w:ilvl w:val="0"/>
          <w:numId w:val="5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zaprojektować i wdrożyć program rozwoju kompetencji pracowników.</w:t>
      </w:r>
    </w:p>
    <w:p w14:paraId="4C78B120" w14:textId="77777777" w:rsidR="00A92678" w:rsidRPr="00116DCE" w:rsidRDefault="00A92678" w:rsidP="00A92678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3. Kompetencje społeczne – uczestnik/czka szkolenia jest gotów/owa do:</w:t>
      </w:r>
    </w:p>
    <w:p w14:paraId="4D2FE8CC" w14:textId="77777777" w:rsidR="00A92678" w:rsidRPr="00116DCE" w:rsidRDefault="00A92678" w:rsidP="00A92678">
      <w:pPr>
        <w:numPr>
          <w:ilvl w:val="0"/>
          <w:numId w:val="5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dbania o sprawiedliwość i równość w zatrudnianiu,</w:t>
      </w:r>
    </w:p>
    <w:p w14:paraId="4202C196" w14:textId="77777777" w:rsidR="00A92678" w:rsidRPr="00116DCE" w:rsidRDefault="00A92678" w:rsidP="00A92678">
      <w:pPr>
        <w:numPr>
          <w:ilvl w:val="0"/>
          <w:numId w:val="5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wspierania współpracowników w rozwoju kariery,</w:t>
      </w:r>
    </w:p>
    <w:p w14:paraId="7EC96B69" w14:textId="77777777" w:rsidR="00A92678" w:rsidRPr="00A92678" w:rsidRDefault="00A92678" w:rsidP="00A92678">
      <w:pPr>
        <w:numPr>
          <w:ilvl w:val="0"/>
          <w:numId w:val="5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budowania środowiska pracy sprzyjającego uczeniu się i rozwojowi.</w:t>
      </w:r>
    </w:p>
    <w:p w14:paraId="102A85C5" w14:textId="77777777" w:rsidR="00A92678" w:rsidRPr="00A92678" w:rsidRDefault="00A92678" w:rsidP="00A92678">
      <w:pPr>
        <w:pStyle w:val="Nagwek3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  <w:r w:rsidRPr="00A92678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8.3 Zrównoważony rozwój uczelni</w:t>
      </w:r>
    </w:p>
    <w:p w14:paraId="4A5A9C53" w14:textId="77777777" w:rsidR="00A92678" w:rsidRPr="00116DCE" w:rsidRDefault="00A92678" w:rsidP="00A92678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Opis kompetencji:</w:t>
      </w: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Umiejętność wdrażania polityk i działań związanych ze zrównoważonym rozwojem, takich jak efektywne wykorzystanie zasobów naturalnych, tworzenie przestrzeni sprzyjających ekologii i zrównoważonemu rozwojowi.</w:t>
      </w:r>
    </w:p>
    <w:p w14:paraId="112BFA1E" w14:textId="77777777" w:rsidR="00A92678" w:rsidRPr="00116DCE" w:rsidRDefault="00A92678" w:rsidP="00A92678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Weryfikacja nabycia kompetencji:</w:t>
      </w: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Projekt polityki zrównoważonego rozwoju dla uczelni, analiza dobrych praktyk, test wiedzy.</w:t>
      </w:r>
    </w:p>
    <w:p w14:paraId="5F26FBD5" w14:textId="77777777" w:rsidR="00A92678" w:rsidRPr="00116DCE" w:rsidRDefault="00A92678" w:rsidP="00A92678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1. Wiedza – uczestnik/czka szkolenia zna i rozumie:</w:t>
      </w:r>
    </w:p>
    <w:p w14:paraId="7597F749" w14:textId="77777777" w:rsidR="00A92678" w:rsidRPr="00116DCE" w:rsidRDefault="00A92678" w:rsidP="00A92678">
      <w:pPr>
        <w:numPr>
          <w:ilvl w:val="0"/>
          <w:numId w:val="70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zasady zrównoważonego rozwoju w sektorze edukacyjnym,</w:t>
      </w:r>
    </w:p>
    <w:p w14:paraId="61F6B4B6" w14:textId="77777777" w:rsidR="00A92678" w:rsidRPr="00116DCE" w:rsidRDefault="00A92678" w:rsidP="00A92678">
      <w:pPr>
        <w:numPr>
          <w:ilvl w:val="0"/>
          <w:numId w:val="70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wpływ działalności uczelni na środowisko naturalne,</w:t>
      </w:r>
    </w:p>
    <w:p w14:paraId="507F9A6F" w14:textId="77777777" w:rsidR="00A92678" w:rsidRPr="00116DCE" w:rsidRDefault="00A92678" w:rsidP="00A92678">
      <w:pPr>
        <w:numPr>
          <w:ilvl w:val="0"/>
          <w:numId w:val="70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strategie ekologizacji instytucji publicznych.</w:t>
      </w:r>
    </w:p>
    <w:p w14:paraId="4A5478E1" w14:textId="77777777" w:rsidR="00A92678" w:rsidRPr="00116DCE" w:rsidRDefault="00A92678" w:rsidP="00A92678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2. Umiejętności – uczestnik/czka szkolenia potrafi:</w:t>
      </w:r>
    </w:p>
    <w:p w14:paraId="25AE2070" w14:textId="77777777" w:rsidR="00A92678" w:rsidRPr="00116DCE" w:rsidRDefault="00A92678" w:rsidP="00A92678">
      <w:pPr>
        <w:numPr>
          <w:ilvl w:val="0"/>
          <w:numId w:val="7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przeanalizować zużycie zasobów i ślad środowiskowy uczelni,</w:t>
      </w:r>
    </w:p>
    <w:p w14:paraId="241F3438" w14:textId="77777777" w:rsidR="00A92678" w:rsidRPr="00116DCE" w:rsidRDefault="00A92678" w:rsidP="00A92678">
      <w:pPr>
        <w:numPr>
          <w:ilvl w:val="0"/>
          <w:numId w:val="7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zaplanować działania zmniejszające negatywny wpływ na środowisko,</w:t>
      </w:r>
    </w:p>
    <w:p w14:paraId="5C22FF6A" w14:textId="77777777" w:rsidR="00A92678" w:rsidRPr="00116DCE" w:rsidRDefault="00A92678" w:rsidP="00A92678">
      <w:pPr>
        <w:numPr>
          <w:ilvl w:val="0"/>
          <w:numId w:val="7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wdrożyć rozwiązania promujące odpowiedzialne gospodarowanie zasobami.</w:t>
      </w:r>
    </w:p>
    <w:p w14:paraId="45AD72C1" w14:textId="77777777" w:rsidR="00A92678" w:rsidRPr="00116DCE" w:rsidRDefault="00A92678" w:rsidP="00A92678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lastRenderedPageBreak/>
        <w:t>3. Kompetencje społeczne – uczestnik/czka szkolenia jest gotów/owa do:</w:t>
      </w:r>
    </w:p>
    <w:p w14:paraId="2A182983" w14:textId="77777777" w:rsidR="00A92678" w:rsidRPr="00116DCE" w:rsidRDefault="00A92678" w:rsidP="00A92678">
      <w:pPr>
        <w:numPr>
          <w:ilvl w:val="0"/>
          <w:numId w:val="7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bycia ambasadorem zrównoważonego rozwoju w środowisku akademickim,</w:t>
      </w:r>
    </w:p>
    <w:p w14:paraId="7BFD406E" w14:textId="77777777" w:rsidR="00A92678" w:rsidRPr="00116DCE" w:rsidRDefault="00A92678" w:rsidP="00A92678">
      <w:pPr>
        <w:numPr>
          <w:ilvl w:val="0"/>
          <w:numId w:val="7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wspierania inicjatyw proekologicznych w społeczności uczelni,</w:t>
      </w:r>
    </w:p>
    <w:p w14:paraId="78DAFAC4" w14:textId="0B097CF4" w:rsidR="00367F6D" w:rsidRPr="00A92678" w:rsidRDefault="00A92678" w:rsidP="00A92678">
      <w:pPr>
        <w:numPr>
          <w:ilvl w:val="0"/>
          <w:numId w:val="7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promowania postaw </w:t>
      </w:r>
      <w:proofErr w:type="spellStart"/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prośrodowiskowych</w:t>
      </w:r>
      <w:proofErr w:type="spellEnd"/>
      <w:r w:rsidRPr="00116DC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w codziennej pracy.</w:t>
      </w:r>
    </w:p>
    <w:sectPr w:rsidR="00367F6D" w:rsidRPr="00A92678" w:rsidSect="009D1835">
      <w:footerReference w:type="default" r:id="rId8"/>
      <w:pgSz w:w="16838" w:h="11906" w:orient="landscape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8F4BF" w14:textId="77777777" w:rsidR="00474863" w:rsidRDefault="00474863" w:rsidP="00474863">
      <w:r>
        <w:separator/>
      </w:r>
    </w:p>
  </w:endnote>
  <w:endnote w:type="continuationSeparator" w:id="0">
    <w:p w14:paraId="5AC694F1" w14:textId="77777777" w:rsidR="00474863" w:rsidRDefault="00474863" w:rsidP="00474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87588933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72EA939" w14:textId="76832F00" w:rsidR="00474863" w:rsidRPr="00474863" w:rsidRDefault="00474863" w:rsidP="00474863">
            <w:pPr>
              <w:pStyle w:val="Stopka"/>
              <w:jc w:val="right"/>
              <w:rPr>
                <w:rFonts w:ascii="Calibri" w:hAnsi="Calibri" w:cs="Calibri"/>
              </w:rPr>
            </w:pPr>
            <w:r w:rsidRPr="00474863">
              <w:rPr>
                <w:rFonts w:ascii="Calibri" w:hAnsi="Calibri" w:cs="Calibri"/>
              </w:rPr>
              <w:t xml:space="preserve">Strona </w:t>
            </w:r>
            <w:r w:rsidRPr="00474863">
              <w:rPr>
                <w:rFonts w:ascii="Calibri" w:hAnsi="Calibri" w:cs="Calibri"/>
              </w:rPr>
              <w:fldChar w:fldCharType="begin"/>
            </w:r>
            <w:r w:rsidRPr="00474863">
              <w:rPr>
                <w:rFonts w:ascii="Calibri" w:hAnsi="Calibri" w:cs="Calibri"/>
              </w:rPr>
              <w:instrText>PAGE</w:instrText>
            </w:r>
            <w:r w:rsidRPr="00474863">
              <w:rPr>
                <w:rFonts w:ascii="Calibri" w:hAnsi="Calibri" w:cs="Calibri"/>
              </w:rPr>
              <w:fldChar w:fldCharType="separate"/>
            </w:r>
            <w:r w:rsidRPr="00474863">
              <w:rPr>
                <w:rFonts w:ascii="Calibri" w:hAnsi="Calibri" w:cs="Calibri"/>
              </w:rPr>
              <w:t>2</w:t>
            </w:r>
            <w:r w:rsidRPr="00474863">
              <w:rPr>
                <w:rFonts w:ascii="Calibri" w:hAnsi="Calibri" w:cs="Calibri"/>
              </w:rPr>
              <w:fldChar w:fldCharType="end"/>
            </w:r>
            <w:r w:rsidRPr="00474863">
              <w:rPr>
                <w:rFonts w:ascii="Calibri" w:hAnsi="Calibri" w:cs="Calibri"/>
              </w:rPr>
              <w:t xml:space="preserve"> z </w:t>
            </w:r>
            <w:r w:rsidRPr="00474863">
              <w:rPr>
                <w:rFonts w:ascii="Calibri" w:hAnsi="Calibri" w:cs="Calibri"/>
              </w:rPr>
              <w:fldChar w:fldCharType="begin"/>
            </w:r>
            <w:r w:rsidRPr="00474863">
              <w:rPr>
                <w:rFonts w:ascii="Calibri" w:hAnsi="Calibri" w:cs="Calibri"/>
              </w:rPr>
              <w:instrText>NUMPAGES</w:instrText>
            </w:r>
            <w:r w:rsidRPr="00474863">
              <w:rPr>
                <w:rFonts w:ascii="Calibri" w:hAnsi="Calibri" w:cs="Calibri"/>
              </w:rPr>
              <w:fldChar w:fldCharType="separate"/>
            </w:r>
            <w:r w:rsidRPr="00474863">
              <w:rPr>
                <w:rFonts w:ascii="Calibri" w:hAnsi="Calibri" w:cs="Calibri"/>
              </w:rPr>
              <w:t>2</w:t>
            </w:r>
            <w:r w:rsidRPr="00474863">
              <w:rPr>
                <w:rFonts w:ascii="Calibri" w:hAnsi="Calibri" w:cs="Calibri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0E9E0" w14:textId="77777777" w:rsidR="00474863" w:rsidRDefault="00474863" w:rsidP="00474863">
      <w:r>
        <w:separator/>
      </w:r>
    </w:p>
  </w:footnote>
  <w:footnote w:type="continuationSeparator" w:id="0">
    <w:p w14:paraId="35B11359" w14:textId="77777777" w:rsidR="00474863" w:rsidRDefault="00474863" w:rsidP="00474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6E16"/>
    <w:multiLevelType w:val="multilevel"/>
    <w:tmpl w:val="1606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9026D"/>
    <w:multiLevelType w:val="multilevel"/>
    <w:tmpl w:val="8B18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3B7A46"/>
    <w:multiLevelType w:val="multilevel"/>
    <w:tmpl w:val="4D5AF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3F0217"/>
    <w:multiLevelType w:val="multilevel"/>
    <w:tmpl w:val="BD70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506E87"/>
    <w:multiLevelType w:val="multilevel"/>
    <w:tmpl w:val="1668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F97A64"/>
    <w:multiLevelType w:val="multilevel"/>
    <w:tmpl w:val="50AA0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0548C1"/>
    <w:multiLevelType w:val="multilevel"/>
    <w:tmpl w:val="ACAA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5C09D9"/>
    <w:multiLevelType w:val="multilevel"/>
    <w:tmpl w:val="14A6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EF3267"/>
    <w:multiLevelType w:val="multilevel"/>
    <w:tmpl w:val="8E0A8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054C80"/>
    <w:multiLevelType w:val="multilevel"/>
    <w:tmpl w:val="3BF8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D150E4"/>
    <w:multiLevelType w:val="multilevel"/>
    <w:tmpl w:val="F9A4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6913D1"/>
    <w:multiLevelType w:val="multilevel"/>
    <w:tmpl w:val="F46A3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C431F4"/>
    <w:multiLevelType w:val="multilevel"/>
    <w:tmpl w:val="19F8B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C572DE"/>
    <w:multiLevelType w:val="hybridMultilevel"/>
    <w:tmpl w:val="0F4AD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464AE8"/>
    <w:multiLevelType w:val="multilevel"/>
    <w:tmpl w:val="B864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4B6BB9"/>
    <w:multiLevelType w:val="multilevel"/>
    <w:tmpl w:val="E4C4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D915C0"/>
    <w:multiLevelType w:val="multilevel"/>
    <w:tmpl w:val="58A4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FC65F6"/>
    <w:multiLevelType w:val="multilevel"/>
    <w:tmpl w:val="A8DCA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A7776B"/>
    <w:multiLevelType w:val="multilevel"/>
    <w:tmpl w:val="059C7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586AA1"/>
    <w:multiLevelType w:val="multilevel"/>
    <w:tmpl w:val="01161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9555AA"/>
    <w:multiLevelType w:val="multilevel"/>
    <w:tmpl w:val="54D27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5B97393"/>
    <w:multiLevelType w:val="multilevel"/>
    <w:tmpl w:val="58D8B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B0B789A"/>
    <w:multiLevelType w:val="multilevel"/>
    <w:tmpl w:val="FC60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C6D0182"/>
    <w:multiLevelType w:val="multilevel"/>
    <w:tmpl w:val="2510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DFB3B66"/>
    <w:multiLevelType w:val="multilevel"/>
    <w:tmpl w:val="F0CA2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2A21D81"/>
    <w:multiLevelType w:val="multilevel"/>
    <w:tmpl w:val="03DEC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36F62F0"/>
    <w:multiLevelType w:val="multilevel"/>
    <w:tmpl w:val="AE3E1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4026B25"/>
    <w:multiLevelType w:val="multilevel"/>
    <w:tmpl w:val="6C36E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7AB4D9C"/>
    <w:multiLevelType w:val="multilevel"/>
    <w:tmpl w:val="1F38E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84C7EA7"/>
    <w:multiLevelType w:val="multilevel"/>
    <w:tmpl w:val="5B02D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92D3B72"/>
    <w:multiLevelType w:val="multilevel"/>
    <w:tmpl w:val="766C9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D4A024F"/>
    <w:multiLevelType w:val="multilevel"/>
    <w:tmpl w:val="6AACE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D534888"/>
    <w:multiLevelType w:val="multilevel"/>
    <w:tmpl w:val="BE64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D536091"/>
    <w:multiLevelType w:val="multilevel"/>
    <w:tmpl w:val="CEDA0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F090B4F"/>
    <w:multiLevelType w:val="multilevel"/>
    <w:tmpl w:val="070A4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F950020"/>
    <w:multiLevelType w:val="multilevel"/>
    <w:tmpl w:val="0A60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0815F35"/>
    <w:multiLevelType w:val="multilevel"/>
    <w:tmpl w:val="9B50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2D22B3C"/>
    <w:multiLevelType w:val="multilevel"/>
    <w:tmpl w:val="A80E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36535A0"/>
    <w:multiLevelType w:val="multilevel"/>
    <w:tmpl w:val="D314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4E82A63"/>
    <w:multiLevelType w:val="multilevel"/>
    <w:tmpl w:val="8916A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70432E6"/>
    <w:multiLevelType w:val="multilevel"/>
    <w:tmpl w:val="A67A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75A0B78"/>
    <w:multiLevelType w:val="hybridMultilevel"/>
    <w:tmpl w:val="C13CC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7845C34"/>
    <w:multiLevelType w:val="multilevel"/>
    <w:tmpl w:val="DBB65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9300271"/>
    <w:multiLevelType w:val="multilevel"/>
    <w:tmpl w:val="C63E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A503478"/>
    <w:multiLevelType w:val="multilevel"/>
    <w:tmpl w:val="1EE6C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B2F19FC"/>
    <w:multiLevelType w:val="multilevel"/>
    <w:tmpl w:val="1D5A6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BFB2BF1"/>
    <w:multiLevelType w:val="multilevel"/>
    <w:tmpl w:val="0B6A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C62133D"/>
    <w:multiLevelType w:val="multilevel"/>
    <w:tmpl w:val="88EC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E845D7D"/>
    <w:multiLevelType w:val="multilevel"/>
    <w:tmpl w:val="A126C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EE020A5"/>
    <w:multiLevelType w:val="multilevel"/>
    <w:tmpl w:val="FE603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217099B"/>
    <w:multiLevelType w:val="multilevel"/>
    <w:tmpl w:val="4B62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264110E"/>
    <w:multiLevelType w:val="multilevel"/>
    <w:tmpl w:val="F718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3871A9A"/>
    <w:multiLevelType w:val="multilevel"/>
    <w:tmpl w:val="7088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56543E9"/>
    <w:multiLevelType w:val="multilevel"/>
    <w:tmpl w:val="2684D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65D7140"/>
    <w:multiLevelType w:val="multilevel"/>
    <w:tmpl w:val="EE6A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6985278"/>
    <w:multiLevelType w:val="multilevel"/>
    <w:tmpl w:val="0A14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8783A4E"/>
    <w:multiLevelType w:val="multilevel"/>
    <w:tmpl w:val="17FA4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A2C1D2C"/>
    <w:multiLevelType w:val="multilevel"/>
    <w:tmpl w:val="9E94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A69398B"/>
    <w:multiLevelType w:val="multilevel"/>
    <w:tmpl w:val="6BEC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5BB0B88"/>
    <w:multiLevelType w:val="multilevel"/>
    <w:tmpl w:val="0D8E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5D03C70"/>
    <w:multiLevelType w:val="multilevel"/>
    <w:tmpl w:val="8FE4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62C777A"/>
    <w:multiLevelType w:val="multilevel"/>
    <w:tmpl w:val="A0E2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785346A"/>
    <w:multiLevelType w:val="multilevel"/>
    <w:tmpl w:val="EE362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87A5F4E"/>
    <w:multiLevelType w:val="multilevel"/>
    <w:tmpl w:val="0D98E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963469F"/>
    <w:multiLevelType w:val="multilevel"/>
    <w:tmpl w:val="2264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B014220"/>
    <w:multiLevelType w:val="multilevel"/>
    <w:tmpl w:val="2638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C375166"/>
    <w:multiLevelType w:val="multilevel"/>
    <w:tmpl w:val="0532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CA95B10"/>
    <w:multiLevelType w:val="multilevel"/>
    <w:tmpl w:val="87DED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F6C493C"/>
    <w:multiLevelType w:val="multilevel"/>
    <w:tmpl w:val="7A245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1AC34E9"/>
    <w:multiLevelType w:val="multilevel"/>
    <w:tmpl w:val="2742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1B332B9"/>
    <w:multiLevelType w:val="multilevel"/>
    <w:tmpl w:val="4070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3AA051F"/>
    <w:multiLevelType w:val="multilevel"/>
    <w:tmpl w:val="39500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98E12E3"/>
    <w:multiLevelType w:val="multilevel"/>
    <w:tmpl w:val="76E01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AE20266"/>
    <w:multiLevelType w:val="multilevel"/>
    <w:tmpl w:val="81EE1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EE31B35"/>
    <w:multiLevelType w:val="hybridMultilevel"/>
    <w:tmpl w:val="0F4AD9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489789">
    <w:abstractNumId w:val="23"/>
  </w:num>
  <w:num w:numId="2" w16cid:durableId="573592768">
    <w:abstractNumId w:val="20"/>
  </w:num>
  <w:num w:numId="3" w16cid:durableId="1603562967">
    <w:abstractNumId w:val="16"/>
  </w:num>
  <w:num w:numId="4" w16cid:durableId="512379335">
    <w:abstractNumId w:val="65"/>
  </w:num>
  <w:num w:numId="5" w16cid:durableId="445976385">
    <w:abstractNumId w:val="15"/>
  </w:num>
  <w:num w:numId="6" w16cid:durableId="1112046533">
    <w:abstractNumId w:val="52"/>
  </w:num>
  <w:num w:numId="7" w16cid:durableId="1738363318">
    <w:abstractNumId w:val="44"/>
  </w:num>
  <w:num w:numId="8" w16cid:durableId="442458829">
    <w:abstractNumId w:val="73"/>
  </w:num>
  <w:num w:numId="9" w16cid:durableId="620384178">
    <w:abstractNumId w:val="9"/>
  </w:num>
  <w:num w:numId="10" w16cid:durableId="32073716">
    <w:abstractNumId w:val="34"/>
  </w:num>
  <w:num w:numId="11" w16cid:durableId="179466921">
    <w:abstractNumId w:val="43"/>
  </w:num>
  <w:num w:numId="12" w16cid:durableId="63989738">
    <w:abstractNumId w:val="10"/>
  </w:num>
  <w:num w:numId="13" w16cid:durableId="391344613">
    <w:abstractNumId w:val="29"/>
  </w:num>
  <w:num w:numId="14" w16cid:durableId="651643086">
    <w:abstractNumId w:val="21"/>
  </w:num>
  <w:num w:numId="15" w16cid:durableId="1724865010">
    <w:abstractNumId w:val="40"/>
  </w:num>
  <w:num w:numId="16" w16cid:durableId="350959904">
    <w:abstractNumId w:val="57"/>
  </w:num>
  <w:num w:numId="17" w16cid:durableId="567110699">
    <w:abstractNumId w:val="28"/>
  </w:num>
  <w:num w:numId="18" w16cid:durableId="1627271776">
    <w:abstractNumId w:val="72"/>
  </w:num>
  <w:num w:numId="19" w16cid:durableId="2111853619">
    <w:abstractNumId w:val="59"/>
  </w:num>
  <w:num w:numId="20" w16cid:durableId="796483467">
    <w:abstractNumId w:val="68"/>
  </w:num>
  <w:num w:numId="21" w16cid:durableId="1551116098">
    <w:abstractNumId w:val="12"/>
  </w:num>
  <w:num w:numId="22" w16cid:durableId="285241603">
    <w:abstractNumId w:val="32"/>
  </w:num>
  <w:num w:numId="23" w16cid:durableId="456876527">
    <w:abstractNumId w:val="42"/>
  </w:num>
  <w:num w:numId="24" w16cid:durableId="54159177">
    <w:abstractNumId w:val="48"/>
  </w:num>
  <w:num w:numId="25" w16cid:durableId="1806656264">
    <w:abstractNumId w:val="19"/>
  </w:num>
  <w:num w:numId="26" w16cid:durableId="728266941">
    <w:abstractNumId w:val="1"/>
  </w:num>
  <w:num w:numId="27" w16cid:durableId="1138302492">
    <w:abstractNumId w:val="30"/>
  </w:num>
  <w:num w:numId="28" w16cid:durableId="765737322">
    <w:abstractNumId w:val="56"/>
  </w:num>
  <w:num w:numId="29" w16cid:durableId="1367293988">
    <w:abstractNumId w:val="62"/>
  </w:num>
  <w:num w:numId="30" w16cid:durableId="1119491941">
    <w:abstractNumId w:val="63"/>
  </w:num>
  <w:num w:numId="31" w16cid:durableId="853880342">
    <w:abstractNumId w:val="33"/>
  </w:num>
  <w:num w:numId="32" w16cid:durableId="637299352">
    <w:abstractNumId w:val="31"/>
  </w:num>
  <w:num w:numId="33" w16cid:durableId="1294363648">
    <w:abstractNumId w:val="7"/>
  </w:num>
  <w:num w:numId="34" w16cid:durableId="1079056569">
    <w:abstractNumId w:val="11"/>
  </w:num>
  <w:num w:numId="35" w16cid:durableId="945160426">
    <w:abstractNumId w:val="22"/>
  </w:num>
  <w:num w:numId="36" w16cid:durableId="1203788419">
    <w:abstractNumId w:val="36"/>
  </w:num>
  <w:num w:numId="37" w16cid:durableId="711072517">
    <w:abstractNumId w:val="47"/>
  </w:num>
  <w:num w:numId="38" w16cid:durableId="384377556">
    <w:abstractNumId w:val="37"/>
  </w:num>
  <w:num w:numId="39" w16cid:durableId="1666783884">
    <w:abstractNumId w:val="46"/>
  </w:num>
  <w:num w:numId="40" w16cid:durableId="1684086315">
    <w:abstractNumId w:val="25"/>
  </w:num>
  <w:num w:numId="41" w16cid:durableId="1858033303">
    <w:abstractNumId w:val="18"/>
  </w:num>
  <w:num w:numId="42" w16cid:durableId="451364817">
    <w:abstractNumId w:val="24"/>
  </w:num>
  <w:num w:numId="43" w16cid:durableId="2067222351">
    <w:abstractNumId w:val="71"/>
  </w:num>
  <w:num w:numId="44" w16cid:durableId="911082788">
    <w:abstractNumId w:val="51"/>
  </w:num>
  <w:num w:numId="45" w16cid:durableId="1288004414">
    <w:abstractNumId w:val="70"/>
  </w:num>
  <w:num w:numId="46" w16cid:durableId="1783232">
    <w:abstractNumId w:val="50"/>
  </w:num>
  <w:num w:numId="47" w16cid:durableId="1685128425">
    <w:abstractNumId w:val="38"/>
  </w:num>
  <w:num w:numId="48" w16cid:durableId="1527715656">
    <w:abstractNumId w:val="0"/>
  </w:num>
  <w:num w:numId="49" w16cid:durableId="1359768946">
    <w:abstractNumId w:val="49"/>
  </w:num>
  <w:num w:numId="50" w16cid:durableId="988285473">
    <w:abstractNumId w:val="4"/>
  </w:num>
  <w:num w:numId="51" w16cid:durableId="1832717298">
    <w:abstractNumId w:val="26"/>
  </w:num>
  <w:num w:numId="52" w16cid:durableId="1582521351">
    <w:abstractNumId w:val="64"/>
  </w:num>
  <w:num w:numId="53" w16cid:durableId="271792500">
    <w:abstractNumId w:val="27"/>
  </w:num>
  <w:num w:numId="54" w16cid:durableId="465708819">
    <w:abstractNumId w:val="39"/>
  </w:num>
  <w:num w:numId="55" w16cid:durableId="339819896">
    <w:abstractNumId w:val="8"/>
  </w:num>
  <w:num w:numId="56" w16cid:durableId="1809207530">
    <w:abstractNumId w:val="66"/>
  </w:num>
  <w:num w:numId="57" w16cid:durableId="1406880271">
    <w:abstractNumId w:val="58"/>
  </w:num>
  <w:num w:numId="58" w16cid:durableId="1430347214">
    <w:abstractNumId w:val="53"/>
  </w:num>
  <w:num w:numId="59" w16cid:durableId="835608933">
    <w:abstractNumId w:val="3"/>
  </w:num>
  <w:num w:numId="60" w16cid:durableId="63378658">
    <w:abstractNumId w:val="14"/>
  </w:num>
  <w:num w:numId="61" w16cid:durableId="533468648">
    <w:abstractNumId w:val="60"/>
  </w:num>
  <w:num w:numId="62" w16cid:durableId="686370781">
    <w:abstractNumId w:val="5"/>
  </w:num>
  <w:num w:numId="63" w16cid:durableId="2027248716">
    <w:abstractNumId w:val="61"/>
  </w:num>
  <w:num w:numId="64" w16cid:durableId="2073505954">
    <w:abstractNumId w:val="45"/>
  </w:num>
  <w:num w:numId="65" w16cid:durableId="1110473925">
    <w:abstractNumId w:val="67"/>
  </w:num>
  <w:num w:numId="66" w16cid:durableId="1562448024">
    <w:abstractNumId w:val="54"/>
  </w:num>
  <w:num w:numId="67" w16cid:durableId="1439065986">
    <w:abstractNumId w:val="55"/>
  </w:num>
  <w:num w:numId="68" w16cid:durableId="1534885827">
    <w:abstractNumId w:val="35"/>
  </w:num>
  <w:num w:numId="69" w16cid:durableId="489096999">
    <w:abstractNumId w:val="17"/>
  </w:num>
  <w:num w:numId="70" w16cid:durableId="579289085">
    <w:abstractNumId w:val="6"/>
  </w:num>
  <w:num w:numId="71" w16cid:durableId="692614835">
    <w:abstractNumId w:val="2"/>
  </w:num>
  <w:num w:numId="72" w16cid:durableId="1016812327">
    <w:abstractNumId w:val="69"/>
  </w:num>
  <w:num w:numId="73" w16cid:durableId="1502353032">
    <w:abstractNumId w:val="13"/>
  </w:num>
  <w:num w:numId="74" w16cid:durableId="1985544912">
    <w:abstractNumId w:val="74"/>
  </w:num>
  <w:num w:numId="75" w16cid:durableId="358432687">
    <w:abstractNumId w:val="41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F6D"/>
    <w:rsid w:val="00116DCE"/>
    <w:rsid w:val="00211378"/>
    <w:rsid w:val="00367F6D"/>
    <w:rsid w:val="00474863"/>
    <w:rsid w:val="005109A5"/>
    <w:rsid w:val="00523C4B"/>
    <w:rsid w:val="00590E95"/>
    <w:rsid w:val="00621A30"/>
    <w:rsid w:val="006E132B"/>
    <w:rsid w:val="00707F85"/>
    <w:rsid w:val="007D0C2D"/>
    <w:rsid w:val="007E7DCF"/>
    <w:rsid w:val="00812D56"/>
    <w:rsid w:val="00866314"/>
    <w:rsid w:val="009432EA"/>
    <w:rsid w:val="00975FEF"/>
    <w:rsid w:val="009D1835"/>
    <w:rsid w:val="00A92678"/>
    <w:rsid w:val="00AC5FD1"/>
    <w:rsid w:val="00AD4B3F"/>
    <w:rsid w:val="00B64C42"/>
    <w:rsid w:val="00C03286"/>
    <w:rsid w:val="00DC34BF"/>
    <w:rsid w:val="00DC68F0"/>
    <w:rsid w:val="00DD007E"/>
    <w:rsid w:val="00E14FCE"/>
    <w:rsid w:val="00E15917"/>
    <w:rsid w:val="00EE13D6"/>
    <w:rsid w:val="00F13208"/>
    <w:rsid w:val="00F7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C6C5A"/>
  <w15:chartTrackingRefBased/>
  <w15:docId w15:val="{2D4DAE71-A685-0944-B52C-CD90607C6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7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7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67F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7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7F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7F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7F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7F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7F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7F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67F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67F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7F6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7F6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7F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7F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7F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7F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7F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7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7F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7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7F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7F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7F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7F6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7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7F6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7F6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367F6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67F6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18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18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1835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748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4863"/>
  </w:style>
  <w:style w:type="paragraph" w:styleId="Stopka">
    <w:name w:val="footer"/>
    <w:basedOn w:val="Normalny"/>
    <w:link w:val="StopkaZnak"/>
    <w:uiPriority w:val="99"/>
    <w:unhideWhenUsed/>
    <w:rsid w:val="004748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4863"/>
  </w:style>
  <w:style w:type="paragraph" w:styleId="Poprawka">
    <w:name w:val="Revision"/>
    <w:hidden/>
    <w:uiPriority w:val="99"/>
    <w:semiHidden/>
    <w:rsid w:val="00474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9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22</Pages>
  <Words>4105</Words>
  <Characters>24632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Ramirez</dc:creator>
  <cp:keywords/>
  <dc:description/>
  <cp:lastModifiedBy>Bartosz Osmola</cp:lastModifiedBy>
  <cp:revision>7</cp:revision>
  <dcterms:created xsi:type="dcterms:W3CDTF">2025-07-02T12:52:00Z</dcterms:created>
  <dcterms:modified xsi:type="dcterms:W3CDTF">2025-07-21T13:48:00Z</dcterms:modified>
</cp:coreProperties>
</file>