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9D4B" w14:textId="77777777" w:rsidR="008428BD" w:rsidRPr="008428BD" w:rsidRDefault="008428BD" w:rsidP="008428BD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8428BD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0D2BC0AB" wp14:editId="628B0B34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1B5D" w14:textId="77777777" w:rsidR="008428BD" w:rsidRPr="008428BD" w:rsidRDefault="008428BD" w:rsidP="008428BD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27BBA5D0" w14:textId="77777777" w:rsidR="008428BD" w:rsidRPr="008428BD" w:rsidRDefault="008428BD" w:rsidP="008428BD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8428BD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64D4ED09" w14:textId="77777777" w:rsidR="008428BD" w:rsidRPr="008428BD" w:rsidRDefault="008428BD" w:rsidP="008428BD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8428BD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8428BD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8428BD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57964F41" w14:textId="77777777" w:rsidR="008428BD" w:rsidRPr="008428BD" w:rsidRDefault="008428BD" w:rsidP="008428BD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8428BD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8428BD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8428BD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3C6B5A6A" w14:textId="77777777" w:rsidR="008428BD" w:rsidRPr="008428BD" w:rsidRDefault="008428BD" w:rsidP="008428BD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8428BD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7D785A43" w14:textId="3C82E502" w:rsidR="008428BD" w:rsidRPr="008428BD" w:rsidRDefault="008428BD" w:rsidP="008428BD">
      <w:pPr>
        <w:keepNext/>
        <w:keepLines/>
        <w:spacing w:before="40"/>
        <w:ind w:left="0"/>
        <w:outlineLvl w:val="2"/>
        <w:rPr>
          <w:rFonts w:eastAsiaTheme="majorEastAsia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8428BD"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 xml:space="preserve">Sylabus nr </w:t>
      </w:r>
      <w:r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>2</w:t>
      </w:r>
      <w:r w:rsidRPr="008428BD">
        <w:rPr>
          <w:rFonts w:eastAsiaTheme="majorEastAsia"/>
          <w:color w:val="auto"/>
          <w:spacing w:val="10"/>
          <w:kern w:val="0"/>
          <w:sz w:val="24"/>
          <w:lang w:eastAsia="en-US" w:bidi="ar-SA"/>
          <w14:ligatures w14:val="none"/>
        </w:rPr>
        <w:t xml:space="preserve">. </w:t>
      </w:r>
      <w:r w:rsidRPr="008428BD">
        <w:rPr>
          <w:rFonts w:eastAsiaTheme="majorEastAsia"/>
          <w:color w:val="auto"/>
          <w:sz w:val="24"/>
        </w:rPr>
        <w:t>Administracja i polityka lotnictwa bezzałogowego</w:t>
      </w:r>
    </w:p>
    <w:p w14:paraId="222D5BE6" w14:textId="77777777" w:rsidR="008428BD" w:rsidRDefault="008428BD"/>
    <w:p w14:paraId="3A5BE789" w14:textId="7BD12961" w:rsidR="009F6DFA" w:rsidRPr="008428BD" w:rsidRDefault="008428BD" w:rsidP="008428BD">
      <w:pPr>
        <w:spacing w:line="276" w:lineRule="auto"/>
        <w:rPr>
          <w:sz w:val="24"/>
        </w:rPr>
      </w:pPr>
      <w:r w:rsidRPr="008428BD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89" w:type="dxa"/>
          <w:left w:w="52" w:type="dxa"/>
          <w:right w:w="61" w:type="dxa"/>
        </w:tblCellMar>
        <w:tblLook w:val="04A0" w:firstRow="1" w:lastRow="0" w:firstColumn="1" w:lastColumn="0" w:noHBand="0" w:noVBand="1"/>
      </w:tblPr>
      <w:tblGrid>
        <w:gridCol w:w="568"/>
        <w:gridCol w:w="2430"/>
        <w:gridCol w:w="2326"/>
        <w:gridCol w:w="2604"/>
        <w:gridCol w:w="2844"/>
      </w:tblGrid>
      <w:tr w:rsidR="009F6DFA" w:rsidRPr="008428BD" w14:paraId="6E5B19FB" w14:textId="77777777">
        <w:trPr>
          <w:trHeight w:val="451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2CE45DD" w14:textId="77777777" w:rsidR="009F6DFA" w:rsidRPr="008428BD" w:rsidRDefault="008428BD" w:rsidP="008428BD">
            <w:pPr>
              <w:spacing w:line="276" w:lineRule="auto"/>
              <w:ind w:left="66"/>
              <w:rPr>
                <w:sz w:val="24"/>
              </w:rPr>
            </w:pPr>
            <w:r w:rsidRPr="008428BD">
              <w:rPr>
                <w:sz w:val="24"/>
              </w:rPr>
              <w:t>Wydział Prawa i Administracji</w:t>
            </w:r>
          </w:p>
        </w:tc>
      </w:tr>
      <w:tr w:rsidR="009F6DFA" w:rsidRPr="008428BD" w14:paraId="0BCE687A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800A533" w14:textId="77777777" w:rsidR="009F6DFA" w:rsidRPr="008428BD" w:rsidRDefault="008428BD" w:rsidP="008428BD">
            <w:pPr>
              <w:spacing w:line="276" w:lineRule="auto"/>
              <w:ind w:left="29"/>
              <w:rPr>
                <w:sz w:val="24"/>
              </w:rPr>
            </w:pPr>
            <w:r w:rsidRPr="008428BD">
              <w:rPr>
                <w:sz w:val="24"/>
              </w:rPr>
              <w:t xml:space="preserve">Administracja, profil </w:t>
            </w:r>
            <w:proofErr w:type="spellStart"/>
            <w:r w:rsidRPr="008428BD">
              <w:rPr>
                <w:sz w:val="24"/>
              </w:rPr>
              <w:t>ogólnoakademicki</w:t>
            </w:r>
            <w:proofErr w:type="spellEnd"/>
            <w:r w:rsidRPr="008428BD">
              <w:rPr>
                <w:sz w:val="24"/>
              </w:rPr>
              <w:t xml:space="preserve"> </w:t>
            </w:r>
          </w:p>
        </w:tc>
      </w:tr>
      <w:tr w:rsidR="009F6DFA" w:rsidRPr="008428BD" w14:paraId="5B4405C8" w14:textId="77777777">
        <w:trPr>
          <w:trHeight w:val="45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88AC6B9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55BD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b w:val="0"/>
                <w:sz w:val="24"/>
              </w:rPr>
              <w:t>P.AD.LN.SD.02 - Administracja i polityka lotnictwa bezzałogowego</w:t>
            </w:r>
          </w:p>
        </w:tc>
      </w:tr>
      <w:tr w:rsidR="009F6DFA" w:rsidRPr="008428BD" w14:paraId="15D93A38" w14:textId="77777777">
        <w:trPr>
          <w:trHeight w:val="45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B9EA67E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0BA2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b w:val="0"/>
                <w:sz w:val="24"/>
              </w:rPr>
              <w:t>Konwersatorium</w:t>
            </w:r>
          </w:p>
        </w:tc>
      </w:tr>
      <w:tr w:rsidR="009F6DFA" w:rsidRPr="008428BD" w14:paraId="4CDD73BA" w14:textId="77777777">
        <w:trPr>
          <w:trHeight w:val="46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99B2D44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6903" w14:textId="6C773350" w:rsidR="009F6DFA" w:rsidRPr="008428BD" w:rsidRDefault="006A6F85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b w:val="0"/>
                <w:sz w:val="24"/>
              </w:rPr>
              <w:t>Specjalizacyjny</w:t>
            </w:r>
          </w:p>
        </w:tc>
      </w:tr>
      <w:tr w:rsidR="009F6DFA" w:rsidRPr="008428BD" w14:paraId="4D637C18" w14:textId="77777777">
        <w:trPr>
          <w:trHeight w:val="73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AD8607" w14:textId="77777777" w:rsidR="009F6DFA" w:rsidRPr="008428BD" w:rsidRDefault="008428BD" w:rsidP="008428BD">
            <w:pPr>
              <w:spacing w:after="93" w:line="276" w:lineRule="auto"/>
              <w:ind w:left="58"/>
              <w:rPr>
                <w:sz w:val="24"/>
              </w:rPr>
            </w:pPr>
            <w:r w:rsidRPr="008428BD">
              <w:rPr>
                <w:sz w:val="24"/>
              </w:rPr>
              <w:t>Rok studiów</w:t>
            </w:r>
          </w:p>
          <w:p w14:paraId="29FBA41E" w14:textId="77777777" w:rsidR="009F6DFA" w:rsidRPr="008428BD" w:rsidRDefault="008428BD" w:rsidP="008428BD">
            <w:pPr>
              <w:spacing w:line="276" w:lineRule="auto"/>
              <w:ind w:left="58"/>
              <w:rPr>
                <w:sz w:val="24"/>
              </w:rPr>
            </w:pPr>
            <w:r w:rsidRPr="008428BD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EA1E" w14:textId="77777777" w:rsidR="009F6DFA" w:rsidRPr="008428BD" w:rsidRDefault="008428BD" w:rsidP="008428BD">
            <w:pPr>
              <w:spacing w:after="93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Rok 2 </w:t>
            </w:r>
          </w:p>
          <w:p w14:paraId="1DC944DC" w14:textId="3BEBD8DB" w:rsidR="009F6DFA" w:rsidRPr="008428BD" w:rsidRDefault="006A6F85" w:rsidP="008428BD">
            <w:pPr>
              <w:spacing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III </w:t>
            </w:r>
          </w:p>
        </w:tc>
      </w:tr>
      <w:tr w:rsidR="009F6DFA" w:rsidRPr="008428BD" w14:paraId="0ABC479B" w14:textId="77777777">
        <w:trPr>
          <w:trHeight w:val="730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C9C8C31" w14:textId="77777777" w:rsidR="009F6DFA" w:rsidRPr="008428BD" w:rsidRDefault="008428BD" w:rsidP="008428BD">
            <w:pPr>
              <w:spacing w:after="95" w:line="276" w:lineRule="auto"/>
              <w:ind w:left="58"/>
              <w:rPr>
                <w:sz w:val="24"/>
              </w:rPr>
            </w:pPr>
            <w:r w:rsidRPr="008428BD">
              <w:rPr>
                <w:sz w:val="24"/>
              </w:rPr>
              <w:t>Stopień studiów</w:t>
            </w:r>
          </w:p>
          <w:p w14:paraId="1CBB2E16" w14:textId="77777777" w:rsidR="009F6DFA" w:rsidRPr="008428BD" w:rsidRDefault="008428BD" w:rsidP="008428BD">
            <w:pPr>
              <w:spacing w:line="276" w:lineRule="auto"/>
              <w:ind w:left="58"/>
              <w:rPr>
                <w:sz w:val="24"/>
              </w:rPr>
            </w:pPr>
            <w:r w:rsidRPr="008428BD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C640" w14:textId="77777777" w:rsidR="009F6DFA" w:rsidRPr="008428BD" w:rsidRDefault="008428BD" w:rsidP="008428BD">
            <w:pPr>
              <w:spacing w:after="95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Studia pierwszego stopnia </w:t>
            </w:r>
          </w:p>
          <w:p w14:paraId="6439714B" w14:textId="77777777" w:rsidR="009F6DFA" w:rsidRPr="008428BD" w:rsidRDefault="008428BD" w:rsidP="008428BD">
            <w:pPr>
              <w:spacing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Niestacjonarne </w:t>
            </w:r>
          </w:p>
        </w:tc>
      </w:tr>
      <w:tr w:rsidR="009F6DFA" w:rsidRPr="008428BD" w14:paraId="6979A037" w14:textId="77777777">
        <w:trPr>
          <w:trHeight w:val="4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413B45C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3053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F6DFA" w:rsidRPr="008428BD" w14:paraId="109BD0EB" w14:textId="77777777">
        <w:trPr>
          <w:trHeight w:val="442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A04436E" w14:textId="77777777" w:rsidR="009F6DFA" w:rsidRPr="008428BD" w:rsidRDefault="008428BD" w:rsidP="008428BD">
            <w:pPr>
              <w:spacing w:line="276" w:lineRule="auto"/>
              <w:ind w:left="68"/>
              <w:rPr>
                <w:sz w:val="24"/>
              </w:rPr>
            </w:pPr>
            <w:r w:rsidRPr="008428BD">
              <w:rPr>
                <w:sz w:val="24"/>
              </w:rPr>
              <w:t>Cele przedmiotu</w:t>
            </w:r>
          </w:p>
        </w:tc>
      </w:tr>
      <w:tr w:rsidR="009F6DFA" w:rsidRPr="008428BD" w14:paraId="75242F3A" w14:textId="77777777">
        <w:trPr>
          <w:trHeight w:val="1122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87E2" w14:textId="77777777" w:rsidR="009F6DFA" w:rsidRPr="008428BD" w:rsidRDefault="008428BD" w:rsidP="008428BD">
            <w:pPr>
              <w:spacing w:after="112"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Celem i założeniem zajęć jest przekazanie studentom holistycznego spojrzenia na zagadnienia i różnorodność obszarów tematycznych na jaki ma wpływ technologia bezzałogowa oraz pod jakim kątem następuje jej rozwój. </w:t>
            </w:r>
          </w:p>
          <w:p w14:paraId="5D2BD200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>Celem i założeniem zajęć jest dostarczenie wiedzy, umiejętności i kompetencji społecznych w zakresie ekosystemu BSP, który nie ogranicza się jedynie do tej posiadanej przez operatora systemu bezzałogowego.</w:t>
            </w:r>
          </w:p>
        </w:tc>
      </w:tr>
      <w:tr w:rsidR="009F6DFA" w:rsidRPr="008428BD" w14:paraId="6F6C455C" w14:textId="77777777">
        <w:trPr>
          <w:trHeight w:val="479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834AD20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4B36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F6DFA" w:rsidRPr="008428BD" w14:paraId="0DC2DE55" w14:textId="77777777">
        <w:trPr>
          <w:trHeight w:val="478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7ADC618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14E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F6DFA" w:rsidRPr="008428BD" w14:paraId="2C19FB72" w14:textId="7777777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7D81310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F86D" w14:textId="77777777" w:rsidR="009F6DFA" w:rsidRPr="008428BD" w:rsidRDefault="008428BD" w:rsidP="008428BD">
            <w:pPr>
              <w:spacing w:after="93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Wykład konwersatoryjny </w:t>
            </w:r>
          </w:p>
          <w:p w14:paraId="07CA1623" w14:textId="77777777" w:rsidR="009F6DFA" w:rsidRPr="008428BD" w:rsidRDefault="008428BD" w:rsidP="008428BD">
            <w:pPr>
              <w:spacing w:after="95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Dyskusja problemowa </w:t>
            </w:r>
          </w:p>
          <w:p w14:paraId="6EBFFA74" w14:textId="77777777" w:rsidR="009F6DFA" w:rsidRPr="008428BD" w:rsidRDefault="008428BD" w:rsidP="008428BD">
            <w:pPr>
              <w:spacing w:after="93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>Problem-</w:t>
            </w:r>
            <w:proofErr w:type="spellStart"/>
            <w:r w:rsidRPr="008428BD">
              <w:rPr>
                <w:b w:val="0"/>
                <w:sz w:val="24"/>
              </w:rPr>
              <w:t>Based</w:t>
            </w:r>
            <w:proofErr w:type="spellEnd"/>
            <w:r w:rsidRPr="008428BD">
              <w:rPr>
                <w:b w:val="0"/>
                <w:sz w:val="24"/>
              </w:rPr>
              <w:t xml:space="preserve"> Learning (PBL) </w:t>
            </w:r>
          </w:p>
          <w:p w14:paraId="55F827C1" w14:textId="77777777" w:rsidR="009F6DFA" w:rsidRPr="008428BD" w:rsidRDefault="008428BD" w:rsidP="008428BD">
            <w:pPr>
              <w:spacing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Studium przypadku (Case </w:t>
            </w:r>
            <w:proofErr w:type="spellStart"/>
            <w:r w:rsidRPr="008428BD">
              <w:rPr>
                <w:b w:val="0"/>
                <w:sz w:val="24"/>
              </w:rPr>
              <w:t>Study</w:t>
            </w:r>
            <w:proofErr w:type="spellEnd"/>
            <w:r w:rsidRPr="008428BD">
              <w:rPr>
                <w:b w:val="0"/>
                <w:sz w:val="24"/>
              </w:rPr>
              <w:t xml:space="preserve">) </w:t>
            </w:r>
          </w:p>
        </w:tc>
      </w:tr>
      <w:tr w:rsidR="009F6DFA" w:rsidRPr="008428BD" w14:paraId="6DD19FCA" w14:textId="77777777">
        <w:trPr>
          <w:trHeight w:val="1342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BD00034" w14:textId="77777777" w:rsidR="009F6DFA" w:rsidRPr="008428BD" w:rsidRDefault="008428BD" w:rsidP="008428BD">
            <w:pPr>
              <w:spacing w:line="276" w:lineRule="auto"/>
              <w:ind w:left="62"/>
              <w:rPr>
                <w:sz w:val="24"/>
              </w:rPr>
            </w:pPr>
            <w:r w:rsidRPr="008428BD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4C924" w14:textId="77777777" w:rsidR="009F6DFA" w:rsidRPr="008428BD" w:rsidRDefault="008428BD" w:rsidP="008428BD">
            <w:pPr>
              <w:spacing w:after="95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>Komputer/laptop</w:t>
            </w:r>
          </w:p>
          <w:p w14:paraId="4DC56CD4" w14:textId="77777777" w:rsidR="009F6DFA" w:rsidRPr="008428BD" w:rsidRDefault="008428BD" w:rsidP="008428BD">
            <w:pPr>
              <w:spacing w:after="93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>Oprogramowanie Microsoft Office</w:t>
            </w:r>
          </w:p>
          <w:p w14:paraId="29ECD982" w14:textId="77777777" w:rsidR="009F6DFA" w:rsidRPr="008428BD" w:rsidRDefault="008428BD" w:rsidP="008428BD">
            <w:pPr>
              <w:spacing w:after="95"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>Prezentacja multimedialna</w:t>
            </w:r>
          </w:p>
          <w:p w14:paraId="7E61178E" w14:textId="77777777" w:rsidR="009F6DFA" w:rsidRPr="008428BD" w:rsidRDefault="008428BD" w:rsidP="008428BD">
            <w:pPr>
              <w:spacing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>Rzutnik multimedialny</w:t>
            </w:r>
          </w:p>
        </w:tc>
      </w:tr>
      <w:tr w:rsidR="009F6DFA" w:rsidRPr="008428BD" w14:paraId="0054D3CC" w14:textId="77777777">
        <w:trPr>
          <w:trHeight w:val="458"/>
        </w:trPr>
        <w:tc>
          <w:tcPr>
            <w:tcW w:w="1077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DEBF64E" w14:textId="77777777" w:rsidR="009F6DFA" w:rsidRPr="008428BD" w:rsidRDefault="008428BD" w:rsidP="008428BD">
            <w:pPr>
              <w:spacing w:line="276" w:lineRule="auto"/>
              <w:ind w:left="66"/>
              <w:rPr>
                <w:sz w:val="24"/>
              </w:rPr>
            </w:pPr>
            <w:r w:rsidRPr="008428BD">
              <w:rPr>
                <w:sz w:val="24"/>
              </w:rPr>
              <w:t>Efekty uczenia się</w:t>
            </w:r>
          </w:p>
        </w:tc>
      </w:tr>
      <w:tr w:rsidR="009F6DFA" w:rsidRPr="008428BD" w14:paraId="5A73093D" w14:textId="77777777">
        <w:trPr>
          <w:trHeight w:val="456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14DFB32" w14:textId="77777777" w:rsidR="009F6DFA" w:rsidRPr="008428BD" w:rsidRDefault="008428BD" w:rsidP="008428BD">
            <w:pPr>
              <w:spacing w:line="276" w:lineRule="auto"/>
              <w:ind w:left="71"/>
              <w:rPr>
                <w:sz w:val="24"/>
              </w:rPr>
            </w:pPr>
            <w:r w:rsidRPr="008428BD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AA8EF3" w14:textId="77777777" w:rsidR="009F6DFA" w:rsidRPr="008428BD" w:rsidRDefault="008428BD" w:rsidP="008428BD">
            <w:pPr>
              <w:spacing w:line="276" w:lineRule="auto"/>
              <w:ind w:left="71"/>
              <w:rPr>
                <w:sz w:val="24"/>
              </w:rPr>
            </w:pPr>
            <w:r w:rsidRPr="008428BD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53AC3B7" w14:textId="77777777" w:rsidR="009F6DFA" w:rsidRPr="008428BD" w:rsidRDefault="008428BD" w:rsidP="008428BD">
            <w:pPr>
              <w:spacing w:line="276" w:lineRule="auto"/>
              <w:ind w:left="13"/>
              <w:rPr>
                <w:sz w:val="24"/>
              </w:rPr>
            </w:pPr>
            <w:r w:rsidRPr="008428BD">
              <w:rPr>
                <w:sz w:val="24"/>
              </w:rPr>
              <w:t>Metody weryfikacji</w:t>
            </w:r>
          </w:p>
        </w:tc>
      </w:tr>
      <w:tr w:rsidR="009F6DFA" w:rsidRPr="008428BD" w14:paraId="42C45BDC" w14:textId="77777777">
        <w:trPr>
          <w:trHeight w:val="9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4720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418F" w14:textId="77777777" w:rsidR="009F6DFA" w:rsidRPr="008428BD" w:rsidRDefault="008428BD" w:rsidP="008428BD">
            <w:pPr>
              <w:spacing w:line="276" w:lineRule="auto"/>
              <w:ind w:left="4"/>
              <w:rPr>
                <w:sz w:val="24"/>
              </w:rPr>
            </w:pPr>
            <w:r w:rsidRPr="008428BD">
              <w:rPr>
                <w:b w:val="0"/>
                <w:sz w:val="24"/>
              </w:rPr>
              <w:t>w zaawansowanym stopniu zna i rozumie fundamentalne dylematy współczesnej cywilizacji ze szczególnym uwzględnieniem aspektów związanych z funkcjonowaniem administracji i polityki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E7DD" w14:textId="77777777" w:rsidR="009F6DFA" w:rsidRPr="008428BD" w:rsidRDefault="008428BD" w:rsidP="008428BD">
            <w:pPr>
              <w:spacing w:line="276" w:lineRule="auto"/>
              <w:ind w:left="35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K_W07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46FF" w14:textId="044E4DE8" w:rsidR="009F6DFA" w:rsidRPr="008428BD" w:rsidRDefault="008428BD" w:rsidP="008428BD">
            <w:pPr>
              <w:spacing w:after="167" w:line="276" w:lineRule="auto"/>
              <w:ind w:left="4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 Kazus</w:t>
            </w:r>
          </w:p>
        </w:tc>
      </w:tr>
      <w:tr w:rsidR="009F6DFA" w:rsidRPr="008428BD" w14:paraId="6426B73B" w14:textId="77777777">
        <w:trPr>
          <w:trHeight w:val="6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DBBF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D32E" w14:textId="77777777" w:rsidR="009F6DFA" w:rsidRPr="008428BD" w:rsidRDefault="008428BD" w:rsidP="008428BD">
            <w:pPr>
              <w:spacing w:line="276" w:lineRule="auto"/>
              <w:ind w:left="4"/>
              <w:rPr>
                <w:sz w:val="24"/>
              </w:rPr>
            </w:pPr>
            <w:r w:rsidRPr="008428BD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464F" w14:textId="77777777" w:rsidR="009F6DFA" w:rsidRPr="008428BD" w:rsidRDefault="008428BD" w:rsidP="008428BD">
            <w:pPr>
              <w:spacing w:line="276" w:lineRule="auto"/>
              <w:ind w:left="35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5D79" w14:textId="4B0F7D92" w:rsidR="009F6DFA" w:rsidRPr="008428BD" w:rsidRDefault="008428BD" w:rsidP="008428BD">
            <w:pPr>
              <w:spacing w:after="167" w:line="276" w:lineRule="auto"/>
              <w:ind w:left="4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 Kazus</w:t>
            </w:r>
          </w:p>
        </w:tc>
      </w:tr>
      <w:tr w:rsidR="009F6DFA" w:rsidRPr="008428BD" w14:paraId="6CF0C787" w14:textId="77777777">
        <w:trPr>
          <w:trHeight w:val="456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C504F31" w14:textId="77777777" w:rsidR="009F6DFA" w:rsidRPr="008428BD" w:rsidRDefault="008428BD" w:rsidP="008428BD">
            <w:pPr>
              <w:spacing w:line="276" w:lineRule="auto"/>
              <w:ind w:left="67"/>
              <w:rPr>
                <w:sz w:val="24"/>
              </w:rPr>
            </w:pPr>
            <w:r w:rsidRPr="008428BD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FACED5" w14:textId="77777777" w:rsidR="009F6DFA" w:rsidRPr="008428BD" w:rsidRDefault="008428BD" w:rsidP="008428BD">
            <w:pPr>
              <w:spacing w:line="276" w:lineRule="auto"/>
              <w:ind w:left="71"/>
              <w:rPr>
                <w:sz w:val="24"/>
              </w:rPr>
            </w:pPr>
            <w:r w:rsidRPr="008428BD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3DDBEE3" w14:textId="77777777" w:rsidR="009F6DFA" w:rsidRPr="008428BD" w:rsidRDefault="008428BD" w:rsidP="008428BD">
            <w:pPr>
              <w:spacing w:line="276" w:lineRule="auto"/>
              <w:ind w:left="13"/>
              <w:rPr>
                <w:sz w:val="24"/>
              </w:rPr>
            </w:pPr>
            <w:r w:rsidRPr="008428BD">
              <w:rPr>
                <w:sz w:val="24"/>
              </w:rPr>
              <w:t>Metody weryfikacji</w:t>
            </w:r>
          </w:p>
        </w:tc>
      </w:tr>
      <w:tr w:rsidR="009F6DFA" w:rsidRPr="008428BD" w14:paraId="3ECC777E" w14:textId="77777777">
        <w:trPr>
          <w:trHeight w:val="12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87AB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8E41" w14:textId="77777777" w:rsidR="009F6DFA" w:rsidRPr="008428BD" w:rsidRDefault="008428BD" w:rsidP="008428BD">
            <w:pPr>
              <w:spacing w:line="276" w:lineRule="auto"/>
              <w:ind w:left="4"/>
              <w:rPr>
                <w:sz w:val="24"/>
              </w:rPr>
            </w:pPr>
            <w:r w:rsidRPr="008428BD">
              <w:rPr>
                <w:b w:val="0"/>
                <w:sz w:val="24"/>
              </w:rPr>
              <w:t>potrafi wykorzystywać posiadaną wiedzę oraz formułować i rozwiązywać złożone i nietypowe problemy, oraz wykonywać zadania w warunkach nie w pełni przewidywalnych przez właściwy dobór źródeł i informacji z nich pochodzących, dokonywać oceny krytycznej, analizy i syntezy treści aktów prawnych i orzecznictwa sądowego w zakresie związanym z funkcjonowaniem administracji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1315" w14:textId="77777777" w:rsidR="009F6DFA" w:rsidRPr="008428BD" w:rsidRDefault="008428BD" w:rsidP="008428BD">
            <w:pPr>
              <w:spacing w:line="276" w:lineRule="auto"/>
              <w:ind w:left="35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K_U03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476F" w14:textId="2C511E09" w:rsidR="009F6DFA" w:rsidRPr="008428BD" w:rsidRDefault="008428BD" w:rsidP="008428BD">
            <w:pPr>
              <w:spacing w:after="167" w:line="276" w:lineRule="auto"/>
              <w:ind w:left="6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Projekt, prezentacja</w:t>
            </w:r>
          </w:p>
        </w:tc>
      </w:tr>
      <w:tr w:rsidR="009F6DFA" w:rsidRPr="008428BD" w14:paraId="53B23EF9" w14:textId="77777777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484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3A54" w14:textId="77777777" w:rsidR="009F6DFA" w:rsidRPr="008428BD" w:rsidRDefault="008428BD" w:rsidP="008428BD">
            <w:pPr>
              <w:spacing w:line="276" w:lineRule="auto"/>
              <w:ind w:left="4"/>
              <w:rPr>
                <w:sz w:val="24"/>
              </w:rPr>
            </w:pPr>
            <w:r w:rsidRPr="008428BD">
              <w:rPr>
                <w:b w:val="0"/>
                <w:sz w:val="24"/>
              </w:rPr>
              <w:t>potrafi brać udział w debacie związanej z problematyką funkcjonowania administracji lotnictwa bezzałogowego oraz przedstawiać i oceniać różne opinie i stanowiska, a także dyskutować o nich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8235" w14:textId="77777777" w:rsidR="009F6DFA" w:rsidRPr="008428BD" w:rsidRDefault="008428BD" w:rsidP="008428BD">
            <w:pPr>
              <w:spacing w:line="276" w:lineRule="auto"/>
              <w:ind w:left="35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K_U05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418A" w14:textId="3EFA0A7F" w:rsidR="009F6DFA" w:rsidRPr="008428BD" w:rsidRDefault="008428BD" w:rsidP="008428BD">
            <w:pPr>
              <w:spacing w:after="167" w:line="276" w:lineRule="auto"/>
              <w:ind w:left="6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Projekt, prezentacja</w:t>
            </w:r>
          </w:p>
        </w:tc>
      </w:tr>
      <w:tr w:rsidR="009F6DFA" w:rsidRPr="008428BD" w14:paraId="17E6FA40" w14:textId="77777777">
        <w:trPr>
          <w:trHeight w:val="450"/>
        </w:trPr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826A966" w14:textId="77777777" w:rsidR="009F6DFA" w:rsidRPr="008428BD" w:rsidRDefault="008428BD" w:rsidP="008428BD">
            <w:pPr>
              <w:spacing w:line="276" w:lineRule="auto"/>
              <w:ind w:left="68"/>
              <w:rPr>
                <w:sz w:val="24"/>
              </w:rPr>
            </w:pPr>
            <w:r w:rsidRPr="008428BD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E3DB12D" w14:textId="77777777" w:rsidR="009F6DFA" w:rsidRPr="008428BD" w:rsidRDefault="008428BD" w:rsidP="008428BD">
            <w:pPr>
              <w:spacing w:line="276" w:lineRule="auto"/>
              <w:ind w:left="71"/>
              <w:rPr>
                <w:sz w:val="24"/>
              </w:rPr>
            </w:pPr>
            <w:r w:rsidRPr="008428BD">
              <w:rPr>
                <w:sz w:val="24"/>
              </w:rPr>
              <w:t>Kierunkowy kod efektu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FC306C2" w14:textId="77777777" w:rsidR="009F6DFA" w:rsidRPr="008428BD" w:rsidRDefault="008428BD" w:rsidP="008428BD">
            <w:pPr>
              <w:spacing w:line="276" w:lineRule="auto"/>
              <w:ind w:left="13"/>
              <w:rPr>
                <w:sz w:val="24"/>
              </w:rPr>
            </w:pPr>
            <w:r w:rsidRPr="008428BD">
              <w:rPr>
                <w:sz w:val="24"/>
              </w:rPr>
              <w:t>Metody weryfikacji</w:t>
            </w:r>
          </w:p>
        </w:tc>
      </w:tr>
      <w:tr w:rsidR="009F6DFA" w:rsidRPr="008428BD" w14:paraId="382A280D" w14:textId="77777777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E74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A45" w14:textId="77777777" w:rsidR="009F6DFA" w:rsidRPr="008428BD" w:rsidRDefault="008428BD" w:rsidP="008428BD">
            <w:pPr>
              <w:spacing w:line="276" w:lineRule="auto"/>
              <w:ind w:left="4"/>
              <w:rPr>
                <w:sz w:val="24"/>
              </w:rPr>
            </w:pPr>
            <w:r w:rsidRPr="008428BD">
              <w:rPr>
                <w:b w:val="0"/>
                <w:sz w:val="24"/>
              </w:rPr>
              <w:t>jest gotów do krytycznej oceny posiadanej wiedzy i odbieranych treści z zakresu administracji i polityki lotnictwa bezzałogowego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F066" w14:textId="77777777" w:rsidR="009F6DFA" w:rsidRPr="008428BD" w:rsidRDefault="008428BD" w:rsidP="008428BD">
            <w:pPr>
              <w:spacing w:line="276" w:lineRule="auto"/>
              <w:ind w:left="31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K_K04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4FE6" w14:textId="77777777" w:rsidR="009F6DFA" w:rsidRPr="008428BD" w:rsidRDefault="008428BD" w:rsidP="008428BD">
            <w:pPr>
              <w:spacing w:after="167" w:line="276" w:lineRule="auto"/>
              <w:ind w:left="6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</w:t>
            </w:r>
          </w:p>
          <w:p w14:paraId="1EB8F20A" w14:textId="77777777" w:rsidR="009F6DFA" w:rsidRPr="008428BD" w:rsidRDefault="008428BD" w:rsidP="008428BD">
            <w:pPr>
              <w:spacing w:line="276" w:lineRule="auto"/>
              <w:ind w:left="60"/>
              <w:rPr>
                <w:sz w:val="24"/>
              </w:rPr>
            </w:pPr>
            <w:r w:rsidRPr="008428BD">
              <w:rPr>
                <w:b w:val="0"/>
                <w:sz w:val="24"/>
              </w:rPr>
              <w:t>Dyskusja problemowa</w:t>
            </w:r>
          </w:p>
        </w:tc>
      </w:tr>
    </w:tbl>
    <w:p w14:paraId="444F39F6" w14:textId="77777777" w:rsidR="009F6DFA" w:rsidRPr="008428BD" w:rsidRDefault="009F6DFA" w:rsidP="008428BD">
      <w:pPr>
        <w:spacing w:line="276" w:lineRule="auto"/>
        <w:ind w:left="-1440" w:right="10466"/>
        <w:rPr>
          <w:sz w:val="24"/>
        </w:rPr>
      </w:pPr>
    </w:p>
    <w:tbl>
      <w:tblPr>
        <w:tblStyle w:val="TableGrid"/>
        <w:tblW w:w="10772" w:type="dxa"/>
        <w:tblInd w:w="-872" w:type="dxa"/>
        <w:tblCellMar>
          <w:top w:w="59" w:type="dxa"/>
          <w:left w:w="44" w:type="dxa"/>
          <w:bottom w:w="59" w:type="dxa"/>
          <w:right w:w="51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2668"/>
        <w:gridCol w:w="2604"/>
        <w:gridCol w:w="1410"/>
        <w:gridCol w:w="466"/>
        <w:gridCol w:w="968"/>
      </w:tblGrid>
      <w:tr w:rsidR="009F6DFA" w:rsidRPr="008428BD" w14:paraId="05576AC1" w14:textId="77777777">
        <w:trPr>
          <w:trHeight w:val="419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E6F77E5" w14:textId="77777777" w:rsidR="009F6DFA" w:rsidRPr="008428BD" w:rsidRDefault="008428BD" w:rsidP="008428BD">
            <w:pPr>
              <w:spacing w:line="276" w:lineRule="auto"/>
              <w:ind w:left="11"/>
              <w:rPr>
                <w:sz w:val="24"/>
              </w:rPr>
            </w:pPr>
            <w:r w:rsidRPr="008428BD">
              <w:rPr>
                <w:sz w:val="24"/>
              </w:rPr>
              <w:lastRenderedPageBreak/>
              <w:t>Treści kształcenia</w:t>
            </w:r>
          </w:p>
        </w:tc>
      </w:tr>
      <w:tr w:rsidR="009F6DFA" w:rsidRPr="008428BD" w14:paraId="00F83689" w14:textId="77777777">
        <w:trPr>
          <w:trHeight w:val="448"/>
        </w:trPr>
        <w:tc>
          <w:tcPr>
            <w:tcW w:w="9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5A72A6F" w14:textId="77777777" w:rsidR="009F6DFA" w:rsidRPr="008428BD" w:rsidRDefault="008428BD" w:rsidP="008428BD">
            <w:pPr>
              <w:spacing w:line="276" w:lineRule="auto"/>
              <w:ind w:left="24"/>
              <w:rPr>
                <w:sz w:val="24"/>
              </w:rPr>
            </w:pPr>
            <w:r w:rsidRPr="008428BD">
              <w:rPr>
                <w:sz w:val="24"/>
              </w:rPr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913A044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sz w:val="24"/>
              </w:rPr>
              <w:t>Liczba godzin</w:t>
            </w:r>
          </w:p>
        </w:tc>
      </w:tr>
      <w:tr w:rsidR="009F6DFA" w:rsidRPr="008428BD" w14:paraId="30D0A164" w14:textId="77777777">
        <w:trPr>
          <w:trHeight w:val="428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0D38D" w14:textId="77777777" w:rsidR="009F6DFA" w:rsidRPr="008428BD" w:rsidRDefault="008428BD" w:rsidP="008428BD">
            <w:pPr>
              <w:spacing w:line="276" w:lineRule="auto"/>
              <w:ind w:left="0" w:right="38"/>
              <w:rPr>
                <w:sz w:val="24"/>
              </w:rPr>
            </w:pPr>
            <w:r w:rsidRPr="008428BD">
              <w:rPr>
                <w:sz w:val="24"/>
              </w:rPr>
              <w:t>Konwersatorium</w:t>
            </w:r>
          </w:p>
        </w:tc>
      </w:tr>
      <w:tr w:rsidR="009F6DFA" w:rsidRPr="008428BD" w14:paraId="72D16A76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3E1D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1.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EA3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Polityka wobec BSP – regulacje i strategie rozwoju.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5D5B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4F354952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1B1D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2.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741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Polityka Unii Europejskiej wobec BSP – jej wdrażanie i uwarunkowania krajowe (rola EASA i KE).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BC9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44D757B9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BDAF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5D2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Polityka i administracja krajowa (ULC, PAŻP).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B8F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79CE8127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27D4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BEC3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Trendy rynkowe w BSP – stan aktualny i perspektywy rozwoju.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3B60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5B34314B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69D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88D0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Akceptacja społeczna – korzyści i nowe zastosowania.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5ABE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2079D3AE" w14:textId="77777777"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F743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D08F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Akceptacja społeczna – zagrożenia i ryzyka (bezpieczeństwo, hałas, ochrona prywatności).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C44F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21AE1F57" w14:textId="77777777"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0E6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CDD4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Nadzór i kontrola lotnictwa bezzałogowego (zintegrowany system informacji dot. BSP na przykładzie KSID, rola samorządu i służb).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04AD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73DBF6B3" w14:textId="77777777"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12D1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6F8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Instytucje i organizacje związane z sektorem BSP (reprezentanci producentów, organizacje i zrzeszenia użytkowników).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8708" w14:textId="77777777" w:rsidR="009F6DFA" w:rsidRPr="008428BD" w:rsidRDefault="008428BD" w:rsidP="008428BD">
            <w:pPr>
              <w:spacing w:line="276" w:lineRule="auto"/>
              <w:ind w:left="22"/>
              <w:rPr>
                <w:sz w:val="24"/>
              </w:rPr>
            </w:pPr>
            <w:r w:rsidRPr="008428BD">
              <w:rPr>
                <w:b w:val="0"/>
                <w:sz w:val="24"/>
              </w:rPr>
              <w:t>2,5</w:t>
            </w:r>
          </w:p>
        </w:tc>
      </w:tr>
      <w:tr w:rsidR="009F6DFA" w:rsidRPr="008428BD" w14:paraId="0724F2CC" w14:textId="77777777">
        <w:trPr>
          <w:trHeight w:val="455"/>
        </w:trPr>
        <w:tc>
          <w:tcPr>
            <w:tcW w:w="107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400A0C8" w14:textId="77777777" w:rsidR="009F6DFA" w:rsidRPr="008428BD" w:rsidRDefault="008428BD" w:rsidP="008428BD">
            <w:pPr>
              <w:spacing w:line="276" w:lineRule="auto"/>
              <w:ind w:left="65"/>
              <w:rPr>
                <w:sz w:val="24"/>
              </w:rPr>
            </w:pPr>
            <w:r w:rsidRPr="008428BD">
              <w:rPr>
                <w:sz w:val="24"/>
              </w:rPr>
              <w:t>Warunki i formy zaliczenia</w:t>
            </w:r>
          </w:p>
        </w:tc>
      </w:tr>
      <w:tr w:rsidR="009F6DFA" w:rsidRPr="008428BD" w14:paraId="4F90C434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F83434B" w14:textId="77777777" w:rsidR="009F6DFA" w:rsidRPr="008428BD" w:rsidRDefault="008428BD" w:rsidP="008428BD">
            <w:pPr>
              <w:spacing w:line="276" w:lineRule="auto"/>
              <w:ind w:left="68"/>
              <w:rPr>
                <w:sz w:val="24"/>
              </w:rPr>
            </w:pPr>
            <w:r w:rsidRPr="008428BD">
              <w:rPr>
                <w:sz w:val="24"/>
              </w:rPr>
              <w:t>Forma zajęć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9B95D26" w14:textId="77777777" w:rsidR="009F6DFA" w:rsidRPr="008428BD" w:rsidRDefault="008428BD" w:rsidP="008428BD">
            <w:pPr>
              <w:spacing w:line="276" w:lineRule="auto"/>
              <w:ind w:left="12"/>
              <w:rPr>
                <w:sz w:val="24"/>
              </w:rPr>
            </w:pPr>
            <w:r w:rsidRPr="008428BD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3770E4" w14:textId="77777777" w:rsidR="009F6DFA" w:rsidRPr="008428BD" w:rsidRDefault="008428BD" w:rsidP="008428BD">
            <w:pPr>
              <w:spacing w:line="276" w:lineRule="auto"/>
              <w:ind w:left="12"/>
              <w:rPr>
                <w:sz w:val="24"/>
              </w:rPr>
            </w:pPr>
            <w:r w:rsidRPr="008428BD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4F2BEDB" w14:textId="77777777" w:rsidR="009F6DFA" w:rsidRPr="008428BD" w:rsidRDefault="008428BD" w:rsidP="008428BD">
            <w:pPr>
              <w:spacing w:line="276" w:lineRule="auto"/>
              <w:ind w:left="10"/>
              <w:rPr>
                <w:sz w:val="24"/>
              </w:rPr>
            </w:pPr>
            <w:r w:rsidRPr="008428BD">
              <w:rPr>
                <w:sz w:val="24"/>
              </w:rPr>
              <w:t>Procent</w:t>
            </w:r>
          </w:p>
        </w:tc>
      </w:tr>
      <w:tr w:rsidR="009F6DFA" w:rsidRPr="008428BD" w14:paraId="3E2EB1F4" w14:textId="77777777"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E743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F685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057D" w14:textId="77777777" w:rsidR="009F6DFA" w:rsidRPr="008428BD" w:rsidRDefault="008428BD" w:rsidP="008428BD">
            <w:pPr>
              <w:spacing w:line="276" w:lineRule="auto"/>
              <w:ind w:left="68"/>
              <w:rPr>
                <w:sz w:val="24"/>
              </w:rPr>
            </w:pPr>
            <w:r w:rsidRPr="008428BD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5697" w14:textId="77777777" w:rsidR="009F6DFA" w:rsidRPr="008428BD" w:rsidRDefault="008428BD" w:rsidP="008428BD">
            <w:pPr>
              <w:spacing w:line="276" w:lineRule="auto"/>
              <w:ind w:left="69"/>
              <w:rPr>
                <w:sz w:val="24"/>
              </w:rPr>
            </w:pPr>
            <w:r w:rsidRPr="008428BD">
              <w:rPr>
                <w:b w:val="0"/>
                <w:sz w:val="24"/>
              </w:rPr>
              <w:t>40,00 %</w:t>
            </w:r>
          </w:p>
        </w:tc>
      </w:tr>
      <w:tr w:rsidR="009F6DFA" w:rsidRPr="008428BD" w14:paraId="0548244B" w14:textId="77777777"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A1FA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C079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B4D3" w14:textId="77777777" w:rsidR="009F6DFA" w:rsidRPr="008428BD" w:rsidRDefault="008428BD" w:rsidP="008428BD">
            <w:pPr>
              <w:spacing w:line="276" w:lineRule="auto"/>
              <w:ind w:left="68"/>
              <w:rPr>
                <w:sz w:val="24"/>
              </w:rPr>
            </w:pPr>
            <w:r w:rsidRPr="008428BD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FECE" w14:textId="77777777" w:rsidR="009F6DFA" w:rsidRPr="008428BD" w:rsidRDefault="008428BD" w:rsidP="008428BD">
            <w:pPr>
              <w:spacing w:line="276" w:lineRule="auto"/>
              <w:ind w:left="69"/>
              <w:rPr>
                <w:sz w:val="24"/>
              </w:rPr>
            </w:pPr>
            <w:r w:rsidRPr="008428BD">
              <w:rPr>
                <w:b w:val="0"/>
                <w:sz w:val="24"/>
              </w:rPr>
              <w:t>40,00 %</w:t>
            </w:r>
          </w:p>
        </w:tc>
      </w:tr>
      <w:tr w:rsidR="009F6DFA" w:rsidRPr="008428BD" w14:paraId="25C7D192" w14:textId="77777777"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03AC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C0B1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0CA9" w14:textId="77777777" w:rsidR="009F6DFA" w:rsidRPr="008428BD" w:rsidRDefault="008428BD" w:rsidP="008428BD">
            <w:pPr>
              <w:spacing w:line="276" w:lineRule="auto"/>
              <w:ind w:left="68"/>
              <w:rPr>
                <w:sz w:val="24"/>
              </w:rPr>
            </w:pPr>
            <w:r w:rsidRPr="008428BD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7860" w14:textId="77777777" w:rsidR="009F6DFA" w:rsidRPr="008428BD" w:rsidRDefault="008428BD" w:rsidP="008428BD">
            <w:pPr>
              <w:spacing w:line="276" w:lineRule="auto"/>
              <w:ind w:left="69"/>
              <w:rPr>
                <w:sz w:val="24"/>
              </w:rPr>
            </w:pPr>
            <w:r w:rsidRPr="008428BD">
              <w:rPr>
                <w:b w:val="0"/>
                <w:sz w:val="24"/>
              </w:rPr>
              <w:t>20,00 %</w:t>
            </w:r>
          </w:p>
        </w:tc>
      </w:tr>
      <w:tr w:rsidR="009F6DFA" w:rsidRPr="008428BD" w14:paraId="0D9332BD" w14:textId="77777777">
        <w:trPr>
          <w:trHeight w:val="542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DBF8795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4C27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9F6DFA" w:rsidRPr="008428BD" w14:paraId="3073B63E" w14:textId="77777777">
        <w:trPr>
          <w:trHeight w:val="416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30E2379" w14:textId="77777777" w:rsidR="009F6DFA" w:rsidRPr="008428BD" w:rsidRDefault="008428BD" w:rsidP="008428BD">
            <w:pPr>
              <w:spacing w:line="276" w:lineRule="auto"/>
              <w:ind w:left="66"/>
              <w:rPr>
                <w:sz w:val="24"/>
              </w:rPr>
            </w:pPr>
            <w:r w:rsidRPr="008428BD">
              <w:rPr>
                <w:sz w:val="24"/>
              </w:rPr>
              <w:t>Zagadnienia realizowane w ramach pracy własnej studenta</w:t>
            </w:r>
          </w:p>
        </w:tc>
      </w:tr>
      <w:tr w:rsidR="009F6DFA" w:rsidRPr="008428BD" w14:paraId="04D4114E" w14:textId="77777777">
        <w:trPr>
          <w:trHeight w:val="42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22347D5" w14:textId="77777777" w:rsidR="009F6DFA" w:rsidRPr="008428BD" w:rsidRDefault="008428BD" w:rsidP="008428BD">
            <w:pPr>
              <w:spacing w:line="276" w:lineRule="auto"/>
              <w:ind w:left="66"/>
              <w:rPr>
                <w:sz w:val="24"/>
              </w:rPr>
            </w:pPr>
            <w:r w:rsidRPr="008428BD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E879203" w14:textId="77777777" w:rsidR="009F6DFA" w:rsidRPr="008428BD" w:rsidRDefault="008428BD" w:rsidP="008428BD">
            <w:pPr>
              <w:spacing w:line="276" w:lineRule="auto"/>
              <w:ind w:left="67"/>
              <w:rPr>
                <w:sz w:val="24"/>
              </w:rPr>
            </w:pPr>
            <w:r w:rsidRPr="008428BD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F982EA" w14:textId="77777777" w:rsidR="009F6DFA" w:rsidRPr="008428BD" w:rsidRDefault="008428BD" w:rsidP="008428BD">
            <w:pPr>
              <w:spacing w:line="276" w:lineRule="auto"/>
              <w:ind w:left="30"/>
              <w:rPr>
                <w:sz w:val="24"/>
              </w:rPr>
            </w:pPr>
            <w:r w:rsidRPr="008428BD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C200E5E" w14:textId="77777777" w:rsidR="009F6DFA" w:rsidRPr="008428BD" w:rsidRDefault="008428BD" w:rsidP="008428BD">
            <w:pPr>
              <w:spacing w:line="276" w:lineRule="auto"/>
              <w:ind w:left="69"/>
              <w:rPr>
                <w:sz w:val="24"/>
              </w:rPr>
            </w:pPr>
            <w:r w:rsidRPr="008428BD">
              <w:rPr>
                <w:sz w:val="24"/>
              </w:rPr>
              <w:t>ECTS</w:t>
            </w:r>
          </w:p>
        </w:tc>
      </w:tr>
      <w:tr w:rsidR="009F6DFA" w:rsidRPr="008428BD" w14:paraId="3B138547" w14:textId="77777777">
        <w:trPr>
          <w:trHeight w:val="5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990D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7F03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5029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31A" w14:textId="61EB2C8A" w:rsidR="009F6DFA" w:rsidRPr="008428BD" w:rsidRDefault="009F6DFA" w:rsidP="008428B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F6DFA" w:rsidRPr="008428BD" w14:paraId="6C3DAC9B" w14:textId="77777777">
        <w:trPr>
          <w:trHeight w:val="54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BD8C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8C02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1526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127A" w14:textId="161881F4" w:rsidR="009F6DFA" w:rsidRPr="008428BD" w:rsidRDefault="009F6DFA" w:rsidP="008428B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F6DFA" w:rsidRPr="008428BD" w14:paraId="5983A92D" w14:textId="77777777"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B1CB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7969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819F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0466" w14:textId="453E1C9F" w:rsidR="009F6DFA" w:rsidRPr="008428BD" w:rsidRDefault="009F6DFA" w:rsidP="008428B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F6DFA" w:rsidRPr="008428BD" w14:paraId="6D87E4DD" w14:textId="77777777">
        <w:trPr>
          <w:trHeight w:val="465"/>
        </w:trPr>
        <w:tc>
          <w:tcPr>
            <w:tcW w:w="10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AFE0162" w14:textId="77777777" w:rsidR="009F6DFA" w:rsidRPr="008428BD" w:rsidRDefault="008428BD" w:rsidP="008428BD">
            <w:pPr>
              <w:spacing w:line="276" w:lineRule="auto"/>
              <w:ind w:left="67"/>
              <w:rPr>
                <w:sz w:val="24"/>
              </w:rPr>
            </w:pPr>
            <w:r w:rsidRPr="008428BD">
              <w:rPr>
                <w:sz w:val="24"/>
              </w:rPr>
              <w:t>Godziny kontaktowe</w:t>
            </w:r>
          </w:p>
        </w:tc>
      </w:tr>
      <w:tr w:rsidR="009F6DFA" w:rsidRPr="008428BD" w14:paraId="761E1AC8" w14:textId="77777777">
        <w:trPr>
          <w:trHeight w:val="39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163F171" w14:textId="77777777" w:rsidR="009F6DFA" w:rsidRPr="008428BD" w:rsidRDefault="008428BD" w:rsidP="008428BD">
            <w:pPr>
              <w:spacing w:line="276" w:lineRule="auto"/>
              <w:ind w:left="66"/>
              <w:rPr>
                <w:sz w:val="24"/>
              </w:rPr>
            </w:pPr>
            <w:r w:rsidRPr="008428BD">
              <w:rPr>
                <w:sz w:val="24"/>
              </w:rPr>
              <w:t>L.p.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23238F8" w14:textId="77777777" w:rsidR="009F6DFA" w:rsidRPr="008428BD" w:rsidRDefault="008428BD" w:rsidP="008428BD">
            <w:pPr>
              <w:spacing w:line="276" w:lineRule="auto"/>
              <w:ind w:left="67"/>
              <w:rPr>
                <w:sz w:val="24"/>
              </w:rPr>
            </w:pPr>
            <w:r w:rsidRPr="008428BD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BC04F6C" w14:textId="77777777" w:rsidR="009F6DFA" w:rsidRPr="008428BD" w:rsidRDefault="008428BD" w:rsidP="008428BD">
            <w:pPr>
              <w:spacing w:line="276" w:lineRule="auto"/>
              <w:ind w:left="30"/>
              <w:rPr>
                <w:sz w:val="24"/>
              </w:rPr>
            </w:pPr>
            <w:r w:rsidRPr="008428BD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BB3A718" w14:textId="77777777" w:rsidR="009F6DFA" w:rsidRPr="008428BD" w:rsidRDefault="008428BD" w:rsidP="008428BD">
            <w:pPr>
              <w:spacing w:line="276" w:lineRule="auto"/>
              <w:ind w:left="69"/>
              <w:rPr>
                <w:sz w:val="24"/>
              </w:rPr>
            </w:pPr>
            <w:r w:rsidRPr="008428BD">
              <w:rPr>
                <w:sz w:val="24"/>
              </w:rPr>
              <w:t>ECTS</w:t>
            </w:r>
          </w:p>
        </w:tc>
      </w:tr>
      <w:tr w:rsidR="009F6DFA" w:rsidRPr="008428BD" w14:paraId="3C007D11" w14:textId="77777777">
        <w:trPr>
          <w:trHeight w:val="54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6D67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0746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CFD6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64F3" w14:textId="7ADCD554" w:rsidR="009F6DFA" w:rsidRPr="008428BD" w:rsidRDefault="009F6DFA" w:rsidP="008428B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F6DFA" w:rsidRPr="008428BD" w14:paraId="5113B54E" w14:textId="77777777"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741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lastRenderedPageBreak/>
              <w:t>2.</w:t>
            </w:r>
          </w:p>
        </w:tc>
        <w:tc>
          <w:tcPr>
            <w:tcW w:w="7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CFE5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AFD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576C" w14:textId="04F0E1FE" w:rsidR="009F6DFA" w:rsidRPr="008428BD" w:rsidRDefault="009F6DFA" w:rsidP="008428BD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9F6DFA" w:rsidRPr="008428BD" w14:paraId="00C545F4" w14:textId="77777777">
        <w:trPr>
          <w:trHeight w:val="399"/>
        </w:trPr>
        <w:tc>
          <w:tcPr>
            <w:tcW w:w="7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C1F60D3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AD289A5" w14:textId="77777777" w:rsidR="009F6DFA" w:rsidRPr="008428BD" w:rsidRDefault="008428BD" w:rsidP="008428BD">
            <w:pPr>
              <w:spacing w:line="276" w:lineRule="auto"/>
              <w:ind w:left="69"/>
              <w:rPr>
                <w:sz w:val="24"/>
              </w:rPr>
            </w:pPr>
            <w:r w:rsidRPr="008428BD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9F756AE" w14:textId="77777777" w:rsidR="009F6DFA" w:rsidRPr="008428BD" w:rsidRDefault="008428BD" w:rsidP="008428BD">
            <w:pPr>
              <w:spacing w:line="276" w:lineRule="auto"/>
              <w:ind w:left="69"/>
              <w:rPr>
                <w:sz w:val="24"/>
              </w:rPr>
            </w:pPr>
            <w:r w:rsidRPr="008428BD">
              <w:rPr>
                <w:sz w:val="24"/>
              </w:rPr>
              <w:t>ECTS</w:t>
            </w:r>
          </w:p>
        </w:tc>
      </w:tr>
      <w:tr w:rsidR="009F6DFA" w:rsidRPr="008428BD" w14:paraId="0305F0EF" w14:textId="77777777">
        <w:trPr>
          <w:trHeight w:val="316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4F8" w14:textId="77777777" w:rsidR="009F6DFA" w:rsidRPr="008428BD" w:rsidRDefault="009F6DFA" w:rsidP="008428BD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1D5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F27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sz w:val="24"/>
              </w:rPr>
              <w:t>4</w:t>
            </w:r>
          </w:p>
        </w:tc>
      </w:tr>
      <w:tr w:rsidR="009F6DFA" w:rsidRPr="009752D7" w14:paraId="3F0C0795" w14:textId="77777777">
        <w:trPr>
          <w:trHeight w:val="285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5F8ADAC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</w:rPr>
            </w:pPr>
            <w:r w:rsidRPr="008428BD">
              <w:rPr>
                <w:sz w:val="24"/>
              </w:rPr>
              <w:t>Literatura podstawowa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5B19" w14:textId="77777777" w:rsidR="009F6DFA" w:rsidRPr="008428BD" w:rsidRDefault="008428BD" w:rsidP="008428BD">
            <w:pPr>
              <w:spacing w:after="196" w:line="276" w:lineRule="auto"/>
              <w:ind w:left="70"/>
              <w:rPr>
                <w:sz w:val="24"/>
                <w:lang w:val="en-GB"/>
              </w:rPr>
            </w:pPr>
            <w:r w:rsidRPr="008428BD">
              <w:rPr>
                <w:b w:val="0"/>
                <w:sz w:val="24"/>
                <w:lang w:val="en-GB"/>
              </w:rPr>
              <w:t>N. Wang, N. Mutzner, K. Blanchet, We Need Time…’: An Expert Survey on Societal Acceptance of Urban Drones, “Science and Public Policy”, 2025, 00, s. 1-19.</w:t>
            </w:r>
          </w:p>
          <w:p w14:paraId="1A527203" w14:textId="77777777" w:rsidR="009F6DFA" w:rsidRPr="008428BD" w:rsidRDefault="008428BD" w:rsidP="008428BD">
            <w:pPr>
              <w:spacing w:after="194" w:line="276" w:lineRule="auto"/>
              <w:ind w:left="70"/>
              <w:rPr>
                <w:sz w:val="24"/>
              </w:rPr>
            </w:pPr>
            <w:r w:rsidRPr="008428BD">
              <w:rPr>
                <w:b w:val="0"/>
                <w:sz w:val="24"/>
              </w:rPr>
              <w:t>T. Balcerzak, Bezpieczeństwo przewozu pasażerów oraz ładunków w jednoosobowych i bezpilotowych statkach powietrznych, Warszawa 2024, s. 166-196.</w:t>
            </w:r>
          </w:p>
          <w:p w14:paraId="67ECA775" w14:textId="77777777" w:rsidR="009F6DFA" w:rsidRPr="008428BD" w:rsidRDefault="008428BD" w:rsidP="008428BD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8428BD">
              <w:rPr>
                <w:b w:val="0"/>
                <w:sz w:val="24"/>
                <w:lang w:val="en-GB"/>
              </w:rPr>
              <w:t xml:space="preserve">S. </w:t>
            </w:r>
            <w:proofErr w:type="spellStart"/>
            <w:r w:rsidRPr="008428BD">
              <w:rPr>
                <w:b w:val="0"/>
                <w:sz w:val="24"/>
                <w:lang w:val="en-GB"/>
              </w:rPr>
              <w:t>Beninger</w:t>
            </w:r>
            <w:proofErr w:type="spellEnd"/>
            <w:r w:rsidRPr="008428BD">
              <w:rPr>
                <w:b w:val="0"/>
                <w:sz w:val="24"/>
                <w:lang w:val="en-GB"/>
              </w:rPr>
              <w:t>, K. Robson, Social, economic, and environmental implications of drones in marketing:</w:t>
            </w:r>
          </w:p>
          <w:p w14:paraId="7CE11334" w14:textId="77777777" w:rsidR="009F6DFA" w:rsidRPr="008428BD" w:rsidRDefault="008428BD" w:rsidP="008428BD">
            <w:pPr>
              <w:spacing w:after="194" w:line="276" w:lineRule="auto"/>
              <w:ind w:left="70"/>
              <w:rPr>
                <w:sz w:val="24"/>
                <w:lang w:val="en-GB"/>
              </w:rPr>
            </w:pPr>
            <w:r w:rsidRPr="008428BD">
              <w:rPr>
                <w:b w:val="0"/>
                <w:sz w:val="24"/>
                <w:lang w:val="en-GB"/>
              </w:rPr>
              <w:t>A framework of safeguards for sustainable technology implementation, “Journal of Business Research” 2025, Vol. 115251, s. 1-12.</w:t>
            </w:r>
          </w:p>
          <w:p w14:paraId="61AAA880" w14:textId="77777777" w:rsidR="009F6DFA" w:rsidRPr="008428BD" w:rsidRDefault="008428BD" w:rsidP="008428BD">
            <w:pPr>
              <w:spacing w:after="196" w:line="276" w:lineRule="auto"/>
              <w:ind w:left="70"/>
              <w:rPr>
                <w:sz w:val="24"/>
                <w:lang w:val="en-GB"/>
              </w:rPr>
            </w:pPr>
            <w:r w:rsidRPr="008428BD">
              <w:rPr>
                <w:b w:val="0"/>
                <w:sz w:val="24"/>
                <w:lang w:val="en-GB"/>
              </w:rPr>
              <w:t>A. Konert, M. Kotlinski, Polish regulations on Unmanned Aerial Vehicles, "Transportation Research Procedia" 2018, Vol. 35, s. 140-147.</w:t>
            </w:r>
          </w:p>
          <w:p w14:paraId="734685ED" w14:textId="77777777" w:rsidR="00800243" w:rsidRPr="008428BD" w:rsidRDefault="008428BD" w:rsidP="00800243">
            <w:pPr>
              <w:spacing w:after="179" w:line="276" w:lineRule="auto"/>
              <w:ind w:left="0"/>
              <w:rPr>
                <w:sz w:val="24"/>
                <w:lang w:val="en-GB"/>
              </w:rPr>
            </w:pPr>
            <w:r w:rsidRPr="008428BD">
              <w:rPr>
                <w:b w:val="0"/>
                <w:sz w:val="24"/>
                <w:lang w:val="en-GB"/>
              </w:rPr>
              <w:t xml:space="preserve">R. S. Uva, G. Rebane, EASA Regulations and the Operation of Unmanned Aircraft: An Overview , [w:] B. Scott red., The Law </w:t>
            </w:r>
            <w:r w:rsidR="00800243" w:rsidRPr="008428BD">
              <w:rPr>
                <w:b w:val="0"/>
                <w:sz w:val="24"/>
                <w:lang w:val="en-GB"/>
              </w:rPr>
              <w:t xml:space="preserve">of Unmanned Aircraft Systems, Alphen </w:t>
            </w:r>
            <w:proofErr w:type="spellStart"/>
            <w:r w:rsidR="00800243" w:rsidRPr="008428BD">
              <w:rPr>
                <w:b w:val="0"/>
                <w:sz w:val="24"/>
                <w:lang w:val="en-GB"/>
              </w:rPr>
              <w:t>aan</w:t>
            </w:r>
            <w:proofErr w:type="spellEnd"/>
            <w:r w:rsidR="00800243" w:rsidRPr="008428BD">
              <w:rPr>
                <w:b w:val="0"/>
                <w:sz w:val="24"/>
                <w:lang w:val="en-GB"/>
              </w:rPr>
              <w:t xml:space="preserve"> den Rijn 2022, s. 79-96.</w:t>
            </w:r>
          </w:p>
          <w:p w14:paraId="6B0F2504" w14:textId="7DD290D2" w:rsidR="009F6DFA" w:rsidRPr="008428BD" w:rsidRDefault="00800243" w:rsidP="008428BD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8428BD">
              <w:rPr>
                <w:b w:val="0"/>
                <w:sz w:val="24"/>
              </w:rPr>
              <w:t>P. Kasprzyk, Bezzałogowe statki powietrzne. Nowa era w prawie lotniczym. Rozwój regulacji prawnych dotyczących bezpieczeństwa lotnictwa bezzałogowego, Warszawa 2021, s. 53-80.</w:t>
            </w:r>
          </w:p>
        </w:tc>
      </w:tr>
      <w:tr w:rsidR="009F6DFA" w:rsidRPr="008428BD" w14:paraId="794783F4" w14:textId="77777777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45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06A5221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B3CC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b w:val="0"/>
                <w:sz w:val="24"/>
              </w:rPr>
              <w:t xml:space="preserve">Ustawa z dnia 8 grudnia 2006 r. o Polskiej Agencji Żeglugi Powietrznej (Dz.U.2024 póz. 1272 </w:t>
            </w:r>
            <w:proofErr w:type="spellStart"/>
            <w:r w:rsidRPr="008428BD">
              <w:rPr>
                <w:b w:val="0"/>
                <w:sz w:val="24"/>
              </w:rPr>
              <w:t>t.j</w:t>
            </w:r>
            <w:proofErr w:type="spellEnd"/>
            <w:r w:rsidRPr="008428BD">
              <w:rPr>
                <w:b w:val="0"/>
                <w:sz w:val="24"/>
              </w:rPr>
              <w:t>.)</w:t>
            </w:r>
          </w:p>
        </w:tc>
      </w:tr>
      <w:tr w:rsidR="009F6DFA" w:rsidRPr="008428BD" w14:paraId="51AE4EBD" w14:textId="77777777">
        <w:tblPrEx>
          <w:tblCellMar>
            <w:top w:w="95" w:type="dxa"/>
            <w:left w:w="114" w:type="dxa"/>
            <w:bottom w:w="0" w:type="dxa"/>
            <w:right w:w="115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79E2898" w14:textId="77777777" w:rsidR="009F6DFA" w:rsidRPr="008428BD" w:rsidRDefault="008428BD" w:rsidP="008428BD">
            <w:pPr>
              <w:spacing w:line="276" w:lineRule="auto"/>
              <w:ind w:left="0"/>
              <w:rPr>
                <w:sz w:val="24"/>
              </w:rPr>
            </w:pPr>
            <w:r w:rsidRPr="008428BD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780" w14:textId="77777777" w:rsidR="00800243" w:rsidRPr="00800243" w:rsidRDefault="00800243" w:rsidP="00800243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1561D908" w14:textId="77777777" w:rsidR="00800243" w:rsidRPr="00800243" w:rsidRDefault="00800243" w:rsidP="00800243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1557503F" w14:textId="65CFC160" w:rsidR="009F6DFA" w:rsidRPr="008428BD" w:rsidRDefault="00800243" w:rsidP="00800243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270F77F0" w14:textId="77777777" w:rsidR="00351E1D" w:rsidRDefault="00351E1D"/>
    <w:sectPr w:rsidR="00351E1D">
      <w:pgSz w:w="11906" w:h="16838"/>
      <w:pgMar w:top="572" w:right="1440" w:bottom="63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FA"/>
    <w:rsid w:val="00351E1D"/>
    <w:rsid w:val="003E3008"/>
    <w:rsid w:val="00461E4C"/>
    <w:rsid w:val="006A6F85"/>
    <w:rsid w:val="00800243"/>
    <w:rsid w:val="008428BD"/>
    <w:rsid w:val="009752D7"/>
    <w:rsid w:val="009F6DFA"/>
    <w:rsid w:val="00A06F0B"/>
    <w:rsid w:val="00D8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BA2C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2. Administracja i polityka lotnictwa bezzałogowego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6</cp:revision>
  <dcterms:created xsi:type="dcterms:W3CDTF">2025-06-16T09:09:00Z</dcterms:created>
  <dcterms:modified xsi:type="dcterms:W3CDTF">2025-06-16T18:21:00Z</dcterms:modified>
  <cp:category>Produkt Projektu o numerze FERS.01.05-IP.08-0263/23</cp:category>
</cp:coreProperties>
</file>